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0F1274" w14:textId="77777777" w:rsidR="00A930A1" w:rsidRDefault="00A930A1" w:rsidP="002A1F32">
      <w:pPr>
        <w:jc w:val="both"/>
        <w:rPr>
          <w:rFonts w:ascii="Times" w:hAnsi="Times"/>
        </w:rPr>
      </w:pPr>
    </w:p>
    <w:p w14:paraId="5B3B0D42" w14:textId="73374BA9" w:rsidR="00E418D3" w:rsidRDefault="00E418D3" w:rsidP="002A1F32">
      <w:pPr>
        <w:jc w:val="both"/>
        <w:rPr>
          <w:rFonts w:ascii="Times" w:hAnsi="Times"/>
        </w:rPr>
      </w:pPr>
    </w:p>
    <w:tbl>
      <w:tblPr>
        <w:tblStyle w:val="Tabellenraster"/>
        <w:tblW w:w="0" w:type="auto"/>
        <w:tblLook w:val="04A0" w:firstRow="1" w:lastRow="0" w:firstColumn="1" w:lastColumn="0" w:noHBand="0" w:noVBand="1"/>
      </w:tblPr>
      <w:tblGrid>
        <w:gridCol w:w="9206"/>
      </w:tblGrid>
      <w:tr w:rsidR="00A930A1" w14:paraId="1F76505D" w14:textId="77777777" w:rsidTr="00A930A1">
        <w:tc>
          <w:tcPr>
            <w:tcW w:w="9206" w:type="dxa"/>
          </w:tcPr>
          <w:p w14:paraId="247E0D19" w14:textId="77777777" w:rsidR="00A930A1" w:rsidRDefault="00A930A1" w:rsidP="002A1F32">
            <w:pPr>
              <w:jc w:val="both"/>
              <w:rPr>
                <w:rFonts w:ascii="Times" w:hAnsi="Times"/>
                <w:b/>
              </w:rPr>
            </w:pPr>
          </w:p>
          <w:p w14:paraId="62C99B16" w14:textId="6B4F7AAC" w:rsidR="00A930A1" w:rsidRDefault="00A930A1" w:rsidP="002A1F32">
            <w:pPr>
              <w:jc w:val="center"/>
              <w:rPr>
                <w:rFonts w:ascii="Times" w:hAnsi="Times"/>
                <w:b/>
              </w:rPr>
            </w:pPr>
            <w:r>
              <w:rPr>
                <w:rFonts w:ascii="Times" w:hAnsi="Times"/>
                <w:b/>
              </w:rPr>
              <w:t>***</w:t>
            </w:r>
          </w:p>
          <w:p w14:paraId="2DD7CC96" w14:textId="77777777" w:rsidR="00A930A1" w:rsidRDefault="00A930A1" w:rsidP="002A1F32">
            <w:pPr>
              <w:jc w:val="center"/>
              <w:rPr>
                <w:rFonts w:ascii="Times" w:hAnsi="Times"/>
                <w:b/>
              </w:rPr>
            </w:pPr>
          </w:p>
          <w:p w14:paraId="6B77C1BD" w14:textId="77777777" w:rsidR="00A930A1" w:rsidRDefault="00A930A1" w:rsidP="002A1F32">
            <w:pPr>
              <w:jc w:val="center"/>
              <w:rPr>
                <w:rFonts w:ascii="Times" w:hAnsi="Times"/>
                <w:b/>
              </w:rPr>
            </w:pPr>
            <w:r w:rsidRPr="00A930A1">
              <w:rPr>
                <w:rFonts w:ascii="Times" w:hAnsi="Times"/>
                <w:b/>
              </w:rPr>
              <w:t>Woodbadge-Ordnung</w:t>
            </w:r>
          </w:p>
          <w:p w14:paraId="4D42321A" w14:textId="77777777" w:rsidR="00A60AD9" w:rsidRDefault="00A60AD9" w:rsidP="002A1F32">
            <w:pPr>
              <w:jc w:val="center"/>
              <w:rPr>
                <w:rFonts w:ascii="Times" w:hAnsi="Times"/>
                <w:b/>
              </w:rPr>
            </w:pPr>
          </w:p>
          <w:p w14:paraId="3CD975F7" w14:textId="32D1228E" w:rsidR="00BD75D4" w:rsidRDefault="00BD75D4" w:rsidP="002A1F32">
            <w:pPr>
              <w:jc w:val="center"/>
              <w:rPr>
                <w:rFonts w:ascii="Times" w:hAnsi="Times"/>
                <w:b/>
              </w:rPr>
            </w:pPr>
            <w:r>
              <w:rPr>
                <w:rFonts w:ascii="Times" w:hAnsi="Times"/>
                <w:b/>
              </w:rPr>
              <w:t>des REGP</w:t>
            </w:r>
          </w:p>
          <w:p w14:paraId="632216F6" w14:textId="77777777" w:rsidR="00A930A1" w:rsidRDefault="00A930A1" w:rsidP="002A1F32">
            <w:pPr>
              <w:jc w:val="center"/>
              <w:rPr>
                <w:rFonts w:ascii="Times" w:hAnsi="Times"/>
                <w:b/>
              </w:rPr>
            </w:pPr>
          </w:p>
          <w:p w14:paraId="12C92DE2" w14:textId="77777777" w:rsidR="00A930A1" w:rsidRDefault="00A930A1" w:rsidP="002A1F32">
            <w:pPr>
              <w:jc w:val="center"/>
              <w:rPr>
                <w:rFonts w:ascii="Times" w:hAnsi="Times"/>
                <w:b/>
              </w:rPr>
            </w:pPr>
            <w:r>
              <w:rPr>
                <w:rFonts w:ascii="Times" w:hAnsi="Times"/>
                <w:b/>
              </w:rPr>
              <w:t>***</w:t>
            </w:r>
          </w:p>
          <w:p w14:paraId="63BE880D" w14:textId="6C5061EC" w:rsidR="00A930A1" w:rsidRDefault="00A930A1" w:rsidP="002A1F32">
            <w:pPr>
              <w:jc w:val="both"/>
              <w:rPr>
                <w:rFonts w:ascii="Times" w:hAnsi="Times"/>
              </w:rPr>
            </w:pPr>
          </w:p>
        </w:tc>
      </w:tr>
    </w:tbl>
    <w:p w14:paraId="6143DD35" w14:textId="77777777" w:rsidR="00A930A1" w:rsidRPr="00A60AD9" w:rsidRDefault="00A930A1" w:rsidP="002A1F32">
      <w:pPr>
        <w:jc w:val="both"/>
        <w:rPr>
          <w:rFonts w:ascii="Times" w:hAnsi="Times"/>
        </w:rPr>
      </w:pPr>
    </w:p>
    <w:p w14:paraId="46FC64BF" w14:textId="4A1DE65A" w:rsidR="002501A2" w:rsidRPr="00A60AD9" w:rsidRDefault="00A60AD9" w:rsidP="00A60AD9">
      <w:pPr>
        <w:pStyle w:val="Listenabsatz"/>
        <w:numPr>
          <w:ilvl w:val="0"/>
          <w:numId w:val="7"/>
        </w:numPr>
        <w:jc w:val="both"/>
        <w:rPr>
          <w:rFonts w:ascii="Times" w:hAnsi="Times"/>
          <w:b/>
        </w:rPr>
      </w:pPr>
      <w:r w:rsidRPr="00A60AD9">
        <w:rPr>
          <w:rFonts w:ascii="Times" w:hAnsi="Times"/>
          <w:b/>
        </w:rPr>
        <w:t>Präambel.</w:t>
      </w:r>
    </w:p>
    <w:p w14:paraId="3EEF2711" w14:textId="63FE474C" w:rsidR="00A60AD9" w:rsidRPr="00A60AD9" w:rsidRDefault="00A60AD9" w:rsidP="00A60AD9">
      <w:pPr>
        <w:pStyle w:val="Listenabsatz"/>
        <w:jc w:val="both"/>
        <w:rPr>
          <w:rFonts w:ascii="Times" w:hAnsi="Times"/>
          <w:i/>
        </w:rPr>
      </w:pPr>
      <w:r w:rsidRPr="00A60AD9">
        <w:rPr>
          <w:rFonts w:ascii="Times" w:eastAsia="Times New Roman" w:hAnsi="Times" w:cs="Times New Roman"/>
          <w:i/>
        </w:rPr>
        <w:t xml:space="preserve">Das Woodbadge-Training (WBT) ist eine traditionsreiche </w:t>
      </w:r>
      <w:r w:rsidRPr="00A60AD9">
        <w:rPr>
          <w:rStyle w:val="Betont"/>
          <w:rFonts w:ascii="Times" w:eastAsia="Times New Roman" w:hAnsi="Times" w:cs="Times New Roman"/>
          <w:i/>
        </w:rPr>
        <w:t>Qualifikationsmaßnahme</w:t>
      </w:r>
      <w:r w:rsidRPr="00A60AD9">
        <w:rPr>
          <w:rFonts w:ascii="Times" w:eastAsia="Times New Roman" w:hAnsi="Times" w:cs="Times New Roman"/>
          <w:i/>
        </w:rPr>
        <w:t xml:space="preserve"> für </w:t>
      </w:r>
      <w:r w:rsidRPr="00A60AD9">
        <w:rPr>
          <w:rStyle w:val="Betont"/>
          <w:rFonts w:ascii="Times" w:eastAsia="Times New Roman" w:hAnsi="Times" w:cs="Times New Roman"/>
          <w:i/>
        </w:rPr>
        <w:t>erfahrene Pfadfinderführer</w:t>
      </w:r>
      <w:r w:rsidRPr="00A60AD9">
        <w:rPr>
          <w:rFonts w:ascii="Times" w:eastAsia="Times New Roman" w:hAnsi="Times" w:cs="Times New Roman"/>
          <w:i/>
        </w:rPr>
        <w:t xml:space="preserve">. Ihre Ursprünge gehen auf Lord Baden-Powell zurück, der 1919 erstmals einen Woodbadge-Kurs für Erwachsene im Gilwellpark bei London durchführte, um sie in </w:t>
      </w:r>
      <w:r w:rsidRPr="00A60AD9">
        <w:rPr>
          <w:rStyle w:val="Betont"/>
          <w:rFonts w:ascii="Times" w:eastAsia="Times New Roman" w:hAnsi="Times" w:cs="Times New Roman"/>
          <w:i/>
        </w:rPr>
        <w:t>Pfadfinderpädagogik</w:t>
      </w:r>
      <w:r w:rsidRPr="00A60AD9">
        <w:rPr>
          <w:rFonts w:ascii="Times" w:eastAsia="Times New Roman" w:hAnsi="Times" w:cs="Times New Roman"/>
          <w:i/>
        </w:rPr>
        <w:t xml:space="preserve"> zu trainieren. Heute ist es eine international durchgeführte und anerkannte Form von Fortbildung für Erwachsene, die sich schon länger in der Pfadfinderarbeit engagieren und ihre </w:t>
      </w:r>
      <w:r w:rsidRPr="00A60AD9">
        <w:rPr>
          <w:rStyle w:val="Betont"/>
          <w:rFonts w:ascii="Times" w:eastAsia="Times New Roman" w:hAnsi="Times" w:cs="Times New Roman"/>
          <w:i/>
        </w:rPr>
        <w:t>eigene Rolle</w:t>
      </w:r>
      <w:r w:rsidRPr="00A60AD9">
        <w:rPr>
          <w:rFonts w:ascii="Times" w:eastAsia="Times New Roman" w:hAnsi="Times" w:cs="Times New Roman"/>
          <w:i/>
        </w:rPr>
        <w:t xml:space="preserve"> und Position in der Gruppe </w:t>
      </w:r>
      <w:r w:rsidRPr="00A60AD9">
        <w:rPr>
          <w:rStyle w:val="Betont"/>
          <w:rFonts w:ascii="Times" w:eastAsia="Times New Roman" w:hAnsi="Times" w:cs="Times New Roman"/>
          <w:i/>
        </w:rPr>
        <w:t>reflektieren</w:t>
      </w:r>
      <w:r w:rsidRPr="00A60AD9">
        <w:rPr>
          <w:rFonts w:ascii="Times" w:eastAsia="Times New Roman" w:hAnsi="Times" w:cs="Times New Roman"/>
          <w:i/>
        </w:rPr>
        <w:t xml:space="preserve"> möchten. </w:t>
      </w:r>
    </w:p>
    <w:p w14:paraId="3F0F0993" w14:textId="77777777" w:rsidR="00A60AD9" w:rsidRPr="00A930A1" w:rsidRDefault="00A60AD9" w:rsidP="002A1F32">
      <w:pPr>
        <w:jc w:val="both"/>
        <w:rPr>
          <w:rFonts w:ascii="Times" w:hAnsi="Times"/>
        </w:rPr>
      </w:pPr>
    </w:p>
    <w:p w14:paraId="409B1447" w14:textId="0977B629" w:rsidR="008335A3" w:rsidRPr="00A930A1" w:rsidRDefault="008335A3" w:rsidP="002A1F32">
      <w:pPr>
        <w:pStyle w:val="Listenabsatz"/>
        <w:numPr>
          <w:ilvl w:val="0"/>
          <w:numId w:val="1"/>
        </w:numPr>
        <w:jc w:val="both"/>
        <w:rPr>
          <w:rFonts w:ascii="Times" w:hAnsi="Times"/>
          <w:b/>
        </w:rPr>
      </w:pPr>
      <w:r w:rsidRPr="00A930A1">
        <w:rPr>
          <w:rFonts w:ascii="Times" w:hAnsi="Times"/>
          <w:b/>
        </w:rPr>
        <w:t xml:space="preserve">Ziel des </w:t>
      </w:r>
      <w:r w:rsidR="001B7621">
        <w:rPr>
          <w:rFonts w:ascii="Times" w:hAnsi="Times"/>
          <w:b/>
        </w:rPr>
        <w:t>W</w:t>
      </w:r>
      <w:r w:rsidRPr="00A930A1">
        <w:rPr>
          <w:rFonts w:ascii="Times" w:hAnsi="Times"/>
          <w:b/>
        </w:rPr>
        <w:t>BT und Allgemeines</w:t>
      </w:r>
      <w:r w:rsidR="002A1F32">
        <w:rPr>
          <w:rFonts w:ascii="Times" w:hAnsi="Times"/>
          <w:b/>
        </w:rPr>
        <w:t>.</w:t>
      </w:r>
    </w:p>
    <w:p w14:paraId="7EA03A4B" w14:textId="01E58310" w:rsidR="0039241F" w:rsidRPr="00A930A1" w:rsidRDefault="0039241F" w:rsidP="002A1F32">
      <w:pPr>
        <w:pStyle w:val="Listenabsatz"/>
        <w:numPr>
          <w:ilvl w:val="0"/>
          <w:numId w:val="5"/>
        </w:numPr>
        <w:jc w:val="both"/>
        <w:rPr>
          <w:rFonts w:ascii="Times" w:hAnsi="Times"/>
          <w:b/>
        </w:rPr>
      </w:pPr>
      <w:r w:rsidRPr="00A930A1">
        <w:rPr>
          <w:rFonts w:ascii="Times" w:hAnsi="Times"/>
          <w:b/>
        </w:rPr>
        <w:t>Ziele</w:t>
      </w:r>
      <w:r w:rsidR="002A1F32">
        <w:rPr>
          <w:rFonts w:ascii="Times" w:hAnsi="Times"/>
          <w:b/>
        </w:rPr>
        <w:t>.</w:t>
      </w:r>
    </w:p>
    <w:p w14:paraId="3A417996" w14:textId="4818A70F" w:rsidR="00A20E47" w:rsidRPr="00A930A1" w:rsidRDefault="001B7621" w:rsidP="002A1F32">
      <w:pPr>
        <w:pStyle w:val="Listenabsatz"/>
        <w:numPr>
          <w:ilvl w:val="0"/>
          <w:numId w:val="2"/>
        </w:numPr>
        <w:jc w:val="both"/>
        <w:rPr>
          <w:rFonts w:ascii="Times" w:hAnsi="Times"/>
        </w:rPr>
      </w:pPr>
      <w:r>
        <w:rPr>
          <w:rFonts w:ascii="Times" w:hAnsi="Times"/>
        </w:rPr>
        <w:t xml:space="preserve">Das </w:t>
      </w:r>
      <w:r w:rsidR="003A31DF" w:rsidRPr="00A930A1">
        <w:rPr>
          <w:rFonts w:ascii="Times" w:hAnsi="Times"/>
        </w:rPr>
        <w:t>Leitz</w:t>
      </w:r>
      <w:r w:rsidR="00A20E47" w:rsidRPr="00A930A1">
        <w:rPr>
          <w:rFonts w:ascii="Times" w:hAnsi="Times"/>
        </w:rPr>
        <w:t>iel</w:t>
      </w:r>
      <w:r>
        <w:rPr>
          <w:rFonts w:ascii="Times" w:hAnsi="Times"/>
        </w:rPr>
        <w:t xml:space="preserve"> des WBT</w:t>
      </w:r>
      <w:r w:rsidR="00A20E47" w:rsidRPr="00A930A1">
        <w:rPr>
          <w:rFonts w:ascii="Times" w:hAnsi="Times"/>
        </w:rPr>
        <w:t xml:space="preserve"> ist die </w:t>
      </w:r>
      <w:r w:rsidR="003A31DF" w:rsidRPr="00A930A1">
        <w:rPr>
          <w:rFonts w:ascii="Times" w:hAnsi="Times"/>
        </w:rPr>
        <w:t>Ausprägung der reflektierten Führungspersönlichkeit im REGP.</w:t>
      </w:r>
    </w:p>
    <w:p w14:paraId="07C199A7" w14:textId="032A228B" w:rsidR="003A31DF" w:rsidRPr="00A930A1" w:rsidRDefault="001B7621" w:rsidP="002A1F32">
      <w:pPr>
        <w:pStyle w:val="Listenabsatz"/>
        <w:numPr>
          <w:ilvl w:val="0"/>
          <w:numId w:val="2"/>
        </w:numPr>
        <w:jc w:val="both"/>
        <w:rPr>
          <w:rFonts w:ascii="Times" w:hAnsi="Times"/>
        </w:rPr>
      </w:pPr>
      <w:r>
        <w:rPr>
          <w:rFonts w:ascii="Times" w:hAnsi="Times"/>
        </w:rPr>
        <w:t>Die pädagogisch-</w:t>
      </w:r>
      <w:r w:rsidR="003A31DF" w:rsidRPr="00A930A1">
        <w:rPr>
          <w:rFonts w:ascii="Times" w:hAnsi="Times"/>
        </w:rPr>
        <w:t>methodischen Kompetenzen</w:t>
      </w:r>
      <w:r>
        <w:rPr>
          <w:rFonts w:ascii="Times" w:hAnsi="Times"/>
        </w:rPr>
        <w:t xml:space="preserve"> sollen vertieft und ergänzt werden.</w:t>
      </w:r>
    </w:p>
    <w:p w14:paraId="1C7E5DE2" w14:textId="6625B8CB" w:rsidR="003A31DF" w:rsidRPr="00A930A1" w:rsidRDefault="001B7621" w:rsidP="002A1F32">
      <w:pPr>
        <w:pStyle w:val="Listenabsatz"/>
        <w:numPr>
          <w:ilvl w:val="0"/>
          <w:numId w:val="2"/>
        </w:numPr>
        <w:jc w:val="both"/>
        <w:rPr>
          <w:rFonts w:ascii="Times" w:hAnsi="Times"/>
        </w:rPr>
      </w:pPr>
      <w:r>
        <w:rPr>
          <w:rFonts w:ascii="Times" w:hAnsi="Times"/>
        </w:rPr>
        <w:t xml:space="preserve">Der </w:t>
      </w:r>
      <w:r w:rsidR="003A31DF" w:rsidRPr="00A930A1">
        <w:rPr>
          <w:rFonts w:ascii="Times" w:hAnsi="Times"/>
        </w:rPr>
        <w:t>Hintergrund der Pfadfinderbewegung</w:t>
      </w:r>
      <w:r>
        <w:rPr>
          <w:rFonts w:ascii="Times" w:hAnsi="Times"/>
        </w:rPr>
        <w:t xml:space="preserve"> wird erörtert</w:t>
      </w:r>
      <w:r w:rsidR="003A31DF" w:rsidRPr="00A930A1">
        <w:rPr>
          <w:rFonts w:ascii="Times" w:hAnsi="Times"/>
        </w:rPr>
        <w:t>: Standortbestimmung und Ausblick.</w:t>
      </w:r>
    </w:p>
    <w:p w14:paraId="2D99D5B5" w14:textId="77777777" w:rsidR="005C2F91" w:rsidRPr="00A930A1" w:rsidRDefault="005C2F91" w:rsidP="002A1F32">
      <w:pPr>
        <w:jc w:val="both"/>
        <w:rPr>
          <w:rFonts w:ascii="Times" w:hAnsi="Times"/>
        </w:rPr>
      </w:pPr>
    </w:p>
    <w:p w14:paraId="30805367" w14:textId="57466ECD" w:rsidR="005C2F91" w:rsidRPr="00A930A1" w:rsidRDefault="005C2F91" w:rsidP="002A1F32">
      <w:pPr>
        <w:ind w:left="708"/>
        <w:jc w:val="both"/>
        <w:rPr>
          <w:rFonts w:ascii="Times" w:hAnsi="Times"/>
          <w:b/>
        </w:rPr>
      </w:pPr>
      <w:r w:rsidRPr="00A930A1">
        <w:rPr>
          <w:rFonts w:ascii="Times" w:hAnsi="Times"/>
          <w:b/>
        </w:rPr>
        <w:t>b.) Leitbild</w:t>
      </w:r>
      <w:r w:rsidR="002A1F32">
        <w:rPr>
          <w:rFonts w:ascii="Times" w:hAnsi="Times"/>
          <w:b/>
        </w:rPr>
        <w:t>.</w:t>
      </w:r>
    </w:p>
    <w:p w14:paraId="222C5BEB" w14:textId="6C011DEA" w:rsidR="00A20E47" w:rsidRPr="00A930A1" w:rsidRDefault="00A20E47" w:rsidP="002A1F32">
      <w:pPr>
        <w:pStyle w:val="Listenabsatz"/>
        <w:numPr>
          <w:ilvl w:val="0"/>
          <w:numId w:val="2"/>
        </w:numPr>
        <w:jc w:val="both"/>
        <w:rPr>
          <w:rFonts w:ascii="Times" w:hAnsi="Times"/>
        </w:rPr>
      </w:pPr>
      <w:r w:rsidRPr="00A930A1">
        <w:rPr>
          <w:rFonts w:ascii="Times" w:hAnsi="Times"/>
        </w:rPr>
        <w:t>Das WBT im REGP vers</w:t>
      </w:r>
      <w:r w:rsidR="002A1F32">
        <w:rPr>
          <w:rFonts w:ascii="Times" w:hAnsi="Times"/>
        </w:rPr>
        <w:t>teht sich als Thinktank, welcher</w:t>
      </w:r>
      <w:r w:rsidRPr="00A930A1">
        <w:rPr>
          <w:rFonts w:ascii="Times" w:hAnsi="Times"/>
        </w:rPr>
        <w:t xml:space="preserve"> für, nicht gegen den REGP und dessen Strukturen arbeitet.</w:t>
      </w:r>
    </w:p>
    <w:p w14:paraId="50D9BD01" w14:textId="1C0F78C5" w:rsidR="003A31DF" w:rsidRPr="00A930A1" w:rsidRDefault="003A31DF" w:rsidP="002A1F32">
      <w:pPr>
        <w:pStyle w:val="Listenabsatz"/>
        <w:numPr>
          <w:ilvl w:val="0"/>
          <w:numId w:val="2"/>
        </w:numPr>
        <w:jc w:val="both"/>
        <w:rPr>
          <w:rFonts w:ascii="Times" w:hAnsi="Times"/>
        </w:rPr>
      </w:pPr>
      <w:r w:rsidRPr="00A930A1">
        <w:rPr>
          <w:rFonts w:ascii="Times" w:hAnsi="Times"/>
        </w:rPr>
        <w:t>Das WBT stellt eine Ergänzung der bestehenden Schulungen dar.</w:t>
      </w:r>
    </w:p>
    <w:p w14:paraId="4C34AE4C" w14:textId="3D867768" w:rsidR="003A31DF" w:rsidRPr="00A930A1" w:rsidRDefault="003A31DF" w:rsidP="002A1F32">
      <w:pPr>
        <w:pStyle w:val="Listenabsatz"/>
        <w:numPr>
          <w:ilvl w:val="0"/>
          <w:numId w:val="2"/>
        </w:numPr>
        <w:jc w:val="both"/>
        <w:rPr>
          <w:rFonts w:ascii="Times" w:hAnsi="Times"/>
        </w:rPr>
      </w:pPr>
      <w:r w:rsidRPr="00A930A1">
        <w:rPr>
          <w:rFonts w:ascii="Times" w:hAnsi="Times"/>
        </w:rPr>
        <w:t>Das WBT baut auf den Grundlagen der Pfadfinder auf. Die Erfüllung der Basis (Fahrtenfertigkeiten) wird vorausgesetzt.</w:t>
      </w:r>
    </w:p>
    <w:p w14:paraId="6A9F933E" w14:textId="2BDF09B1" w:rsidR="003A31DF" w:rsidRPr="00A930A1" w:rsidRDefault="003A31DF" w:rsidP="002A1F32">
      <w:pPr>
        <w:pStyle w:val="Listenabsatz"/>
        <w:numPr>
          <w:ilvl w:val="0"/>
          <w:numId w:val="2"/>
        </w:numPr>
        <w:jc w:val="both"/>
        <w:rPr>
          <w:rFonts w:ascii="Times" w:hAnsi="Times"/>
        </w:rPr>
      </w:pPr>
      <w:r w:rsidRPr="00A930A1">
        <w:rPr>
          <w:rFonts w:ascii="Times" w:hAnsi="Times"/>
        </w:rPr>
        <w:t xml:space="preserve">Das WBT motiviert und fördert Teilnehmer in Projekten, sich Herausforderungen und Problemen im REGP und in ihren Gruppen zu stellen. Der AK und die KM </w:t>
      </w:r>
      <w:r w:rsidR="00046D25">
        <w:rPr>
          <w:rFonts w:ascii="Times" w:hAnsi="Times"/>
        </w:rPr>
        <w:t>geben</w:t>
      </w:r>
      <w:r w:rsidRPr="00A930A1">
        <w:rPr>
          <w:rFonts w:ascii="Times" w:hAnsi="Times"/>
        </w:rPr>
        <w:t xml:space="preserve"> hier nur das nötige Rüstzeug mit.</w:t>
      </w:r>
    </w:p>
    <w:p w14:paraId="275CB196" w14:textId="3211E510" w:rsidR="003A31DF" w:rsidRPr="00A930A1" w:rsidRDefault="003A31DF" w:rsidP="002A1F32">
      <w:pPr>
        <w:pStyle w:val="Listenabsatz"/>
        <w:numPr>
          <w:ilvl w:val="0"/>
          <w:numId w:val="2"/>
        </w:numPr>
        <w:jc w:val="both"/>
        <w:rPr>
          <w:rFonts w:ascii="Times" w:hAnsi="Times"/>
        </w:rPr>
      </w:pPr>
      <w:r w:rsidRPr="00A930A1">
        <w:rPr>
          <w:rFonts w:ascii="Times" w:hAnsi="Times"/>
        </w:rPr>
        <w:t>Das WBT bietet den Teilnehmern Raum für Kontroversen und Diskussionen. Teilnehmer sollen ihre persönliche Komfortzone verlassen und über sich hinauswachsen.</w:t>
      </w:r>
    </w:p>
    <w:p w14:paraId="110327D5" w14:textId="2CDDDE13" w:rsidR="003A31DF" w:rsidRPr="00A930A1" w:rsidRDefault="003A31DF" w:rsidP="002A1F32">
      <w:pPr>
        <w:pStyle w:val="Listenabsatz"/>
        <w:numPr>
          <w:ilvl w:val="0"/>
          <w:numId w:val="2"/>
        </w:numPr>
        <w:jc w:val="both"/>
        <w:rPr>
          <w:rFonts w:ascii="Times" w:hAnsi="Times"/>
        </w:rPr>
      </w:pPr>
      <w:r w:rsidRPr="00A930A1">
        <w:rPr>
          <w:rFonts w:ascii="Times" w:hAnsi="Times"/>
        </w:rPr>
        <w:t>Das WBT stellt eine Maßnahme zur Qualitätssicherung dar.</w:t>
      </w:r>
    </w:p>
    <w:p w14:paraId="6191AE70" w14:textId="6A6EA737" w:rsidR="003A31DF" w:rsidRPr="00A930A1" w:rsidRDefault="003A31DF" w:rsidP="002A1F32">
      <w:pPr>
        <w:pStyle w:val="Listenabsatz"/>
        <w:numPr>
          <w:ilvl w:val="0"/>
          <w:numId w:val="2"/>
        </w:numPr>
        <w:jc w:val="both"/>
        <w:rPr>
          <w:rFonts w:ascii="Times" w:hAnsi="Times"/>
        </w:rPr>
      </w:pPr>
      <w:r w:rsidRPr="00A930A1">
        <w:rPr>
          <w:rFonts w:ascii="Times" w:hAnsi="Times"/>
        </w:rPr>
        <w:t>Das WBT steht in dem Spannungsverhältnis aus Offenheit und Anspruch.</w:t>
      </w:r>
    </w:p>
    <w:p w14:paraId="3016FB84" w14:textId="77777777" w:rsidR="00293D63" w:rsidRPr="00A930A1" w:rsidRDefault="00293D63" w:rsidP="002A1F32">
      <w:pPr>
        <w:jc w:val="both"/>
        <w:rPr>
          <w:rFonts w:ascii="Times" w:hAnsi="Times"/>
        </w:rPr>
      </w:pPr>
    </w:p>
    <w:p w14:paraId="06E20B29" w14:textId="44158AC9" w:rsidR="00293D63" w:rsidRPr="00A930A1" w:rsidRDefault="005C2F91" w:rsidP="002A1F32">
      <w:pPr>
        <w:ind w:left="708"/>
        <w:jc w:val="both"/>
        <w:rPr>
          <w:rFonts w:ascii="Times" w:hAnsi="Times"/>
          <w:b/>
        </w:rPr>
      </w:pPr>
      <w:r w:rsidRPr="00A930A1">
        <w:rPr>
          <w:rFonts w:ascii="Times" w:hAnsi="Times"/>
          <w:b/>
        </w:rPr>
        <w:t>c</w:t>
      </w:r>
      <w:r w:rsidR="0039241F" w:rsidRPr="00A930A1">
        <w:rPr>
          <w:rFonts w:ascii="Times" w:hAnsi="Times"/>
          <w:b/>
        </w:rPr>
        <w:t xml:space="preserve">.) </w:t>
      </w:r>
      <w:r w:rsidR="00293D63" w:rsidRPr="00A930A1">
        <w:rPr>
          <w:rFonts w:ascii="Times" w:hAnsi="Times"/>
          <w:b/>
        </w:rPr>
        <w:t>Insignien</w:t>
      </w:r>
      <w:r w:rsidR="002A1F32">
        <w:rPr>
          <w:rFonts w:ascii="Times" w:hAnsi="Times"/>
          <w:b/>
        </w:rPr>
        <w:t>.</w:t>
      </w:r>
    </w:p>
    <w:p w14:paraId="1865BEB6" w14:textId="78AEEEAF" w:rsidR="008335A3" w:rsidRPr="00A930A1" w:rsidRDefault="00395136" w:rsidP="002A1F32">
      <w:pPr>
        <w:pStyle w:val="Listenabsatz"/>
        <w:numPr>
          <w:ilvl w:val="0"/>
          <w:numId w:val="2"/>
        </w:numPr>
        <w:jc w:val="both"/>
        <w:rPr>
          <w:rFonts w:ascii="Times" w:hAnsi="Times"/>
        </w:rPr>
      </w:pPr>
      <w:r>
        <w:rPr>
          <w:rFonts w:ascii="Times" w:hAnsi="Times"/>
        </w:rPr>
        <w:t>Die WB-Arbeit im REGP nutzt</w:t>
      </w:r>
      <w:r w:rsidR="00350C27" w:rsidRPr="00A930A1">
        <w:rPr>
          <w:rFonts w:ascii="Times" w:hAnsi="Times"/>
        </w:rPr>
        <w:t xml:space="preserve"> </w:t>
      </w:r>
      <w:r w:rsidR="002A1F32" w:rsidRPr="00A930A1">
        <w:rPr>
          <w:rFonts w:ascii="Times" w:hAnsi="Times"/>
        </w:rPr>
        <w:t>lachsfarbene</w:t>
      </w:r>
      <w:r w:rsidR="008335A3" w:rsidRPr="00A930A1">
        <w:rPr>
          <w:rFonts w:ascii="Times" w:hAnsi="Times"/>
        </w:rPr>
        <w:t xml:space="preserve"> Halstücher</w:t>
      </w:r>
      <w:r w:rsidR="00293D63" w:rsidRPr="00A930A1">
        <w:rPr>
          <w:rFonts w:ascii="Times" w:hAnsi="Times"/>
        </w:rPr>
        <w:t xml:space="preserve"> mit</w:t>
      </w:r>
      <w:r>
        <w:rPr>
          <w:rFonts w:ascii="Times" w:hAnsi="Times"/>
        </w:rPr>
        <w:t xml:space="preserve"> Mac-Laran-Tartan in der Spitze. D</w:t>
      </w:r>
      <w:r w:rsidR="009259F9">
        <w:rPr>
          <w:rFonts w:ascii="Times" w:hAnsi="Times"/>
        </w:rPr>
        <w:t>ie</w:t>
      </w:r>
      <w:r>
        <w:rPr>
          <w:rFonts w:ascii="Times" w:hAnsi="Times"/>
        </w:rPr>
        <w:t xml:space="preserve"> WB-Tücher werden</w:t>
      </w:r>
      <w:r w:rsidR="009259F9">
        <w:rPr>
          <w:rFonts w:ascii="Times" w:hAnsi="Times"/>
        </w:rPr>
        <w:t xml:space="preserve"> über dem Hemdkragen getragen</w:t>
      </w:r>
      <w:r>
        <w:rPr>
          <w:rFonts w:ascii="Times" w:hAnsi="Times"/>
        </w:rPr>
        <w:t>, da dies national und international üblich ist</w:t>
      </w:r>
      <w:r w:rsidR="009259F9">
        <w:rPr>
          <w:rFonts w:ascii="Times" w:hAnsi="Times"/>
        </w:rPr>
        <w:t>.</w:t>
      </w:r>
    </w:p>
    <w:p w14:paraId="0E0D80B7" w14:textId="64F1C801" w:rsidR="00350C27" w:rsidRPr="00A930A1" w:rsidRDefault="003B48E4" w:rsidP="002A1F32">
      <w:pPr>
        <w:pStyle w:val="Listenabsatz"/>
        <w:numPr>
          <w:ilvl w:val="0"/>
          <w:numId w:val="2"/>
        </w:numPr>
        <w:jc w:val="both"/>
        <w:rPr>
          <w:rFonts w:ascii="Times" w:hAnsi="Times"/>
        </w:rPr>
      </w:pPr>
      <w:r>
        <w:rPr>
          <w:rFonts w:ascii="Times" w:hAnsi="Times"/>
        </w:rPr>
        <w:t>Das WB-Tuch wird nur zu WB</w:t>
      </w:r>
      <w:r w:rsidR="00350C27" w:rsidRPr="00A930A1">
        <w:rPr>
          <w:rFonts w:ascii="Times" w:hAnsi="Times"/>
        </w:rPr>
        <w:t>-Anlässen oder besonderen Anlässen getragen. Im Alltag wir das normale Leiterhalstuch/Stammeshalstuch getragen. Das WB-Tuch wird über dem Kragen g</w:t>
      </w:r>
      <w:r w:rsidR="00293D63" w:rsidRPr="00A930A1">
        <w:rPr>
          <w:rFonts w:ascii="Times" w:hAnsi="Times"/>
        </w:rPr>
        <w:t>etragen und von einem Türkenbund zusammengehalten.</w:t>
      </w:r>
    </w:p>
    <w:p w14:paraId="12521A92" w14:textId="268388BE" w:rsidR="008335A3" w:rsidRPr="00A930A1" w:rsidRDefault="00350C27" w:rsidP="002A1F32">
      <w:pPr>
        <w:pStyle w:val="Listenabsatz"/>
        <w:numPr>
          <w:ilvl w:val="0"/>
          <w:numId w:val="2"/>
        </w:numPr>
        <w:jc w:val="both"/>
        <w:rPr>
          <w:rFonts w:ascii="Times" w:hAnsi="Times"/>
        </w:rPr>
      </w:pPr>
      <w:r w:rsidRPr="00A930A1">
        <w:rPr>
          <w:rFonts w:ascii="Times" w:hAnsi="Times"/>
        </w:rPr>
        <w:lastRenderedPageBreak/>
        <w:t xml:space="preserve">Die Lederschnur mit den </w:t>
      </w:r>
      <w:r w:rsidR="00046D25">
        <w:rPr>
          <w:rFonts w:ascii="Times" w:hAnsi="Times"/>
        </w:rPr>
        <w:t xml:space="preserve">zwei </w:t>
      </w:r>
      <w:r w:rsidRPr="00A930A1">
        <w:rPr>
          <w:rFonts w:ascii="Times" w:hAnsi="Times"/>
        </w:rPr>
        <w:t>Holzperlen wird immer</w:t>
      </w:r>
      <w:r w:rsidR="001B7621">
        <w:rPr>
          <w:rFonts w:ascii="Times" w:hAnsi="Times"/>
        </w:rPr>
        <w:t xml:space="preserve"> </w:t>
      </w:r>
      <w:r w:rsidR="00395136">
        <w:rPr>
          <w:rFonts w:ascii="Times" w:hAnsi="Times"/>
        </w:rPr>
        <w:t xml:space="preserve">zum </w:t>
      </w:r>
      <w:r w:rsidR="001B7621">
        <w:rPr>
          <w:rFonts w:ascii="Times" w:hAnsi="Times"/>
        </w:rPr>
        <w:t>jeweiligen</w:t>
      </w:r>
      <w:r w:rsidRPr="00A930A1">
        <w:rPr>
          <w:rFonts w:ascii="Times" w:hAnsi="Times"/>
        </w:rPr>
        <w:t xml:space="preserve"> Halstuch getragen.</w:t>
      </w:r>
      <w:r w:rsidR="00293D63" w:rsidRPr="00A930A1">
        <w:rPr>
          <w:rFonts w:ascii="Times" w:hAnsi="Times"/>
        </w:rPr>
        <w:t xml:space="preserve"> </w:t>
      </w:r>
      <w:r w:rsidR="00584771">
        <w:rPr>
          <w:rFonts w:ascii="Times" w:hAnsi="Times"/>
        </w:rPr>
        <w:t>E</w:t>
      </w:r>
      <w:r w:rsidR="00293D63" w:rsidRPr="00A930A1">
        <w:rPr>
          <w:rFonts w:ascii="Times" w:hAnsi="Times"/>
        </w:rPr>
        <w:t>in Diamantknoten</w:t>
      </w:r>
      <w:r w:rsidR="00584771">
        <w:rPr>
          <w:rFonts w:ascii="Times" w:hAnsi="Times"/>
        </w:rPr>
        <w:t xml:space="preserve"> ziert die Lederschnur</w:t>
      </w:r>
      <w:r w:rsidR="00293D63" w:rsidRPr="00A930A1">
        <w:rPr>
          <w:rFonts w:ascii="Times" w:hAnsi="Times"/>
        </w:rPr>
        <w:t>.</w:t>
      </w:r>
    </w:p>
    <w:p w14:paraId="34FF214E" w14:textId="3AAD8082" w:rsidR="00293D63" w:rsidRPr="00A930A1" w:rsidRDefault="00293D63" w:rsidP="002A1F32">
      <w:pPr>
        <w:pStyle w:val="Listenabsatz"/>
        <w:numPr>
          <w:ilvl w:val="0"/>
          <w:numId w:val="2"/>
        </w:numPr>
        <w:jc w:val="both"/>
        <w:rPr>
          <w:rFonts w:ascii="Times" w:hAnsi="Times"/>
        </w:rPr>
      </w:pPr>
      <w:r w:rsidRPr="00A930A1">
        <w:rPr>
          <w:rFonts w:ascii="Times" w:hAnsi="Times"/>
        </w:rPr>
        <w:t>Die Insignien werden auf dem Kurs gebastelt.</w:t>
      </w:r>
    </w:p>
    <w:p w14:paraId="2DC5AE7A" w14:textId="4456F9E4" w:rsidR="00293D63" w:rsidRPr="00A930A1" w:rsidRDefault="00293D63" w:rsidP="002A1F32">
      <w:pPr>
        <w:pStyle w:val="Listenabsatz"/>
        <w:numPr>
          <w:ilvl w:val="0"/>
          <w:numId w:val="2"/>
        </w:numPr>
        <w:jc w:val="both"/>
        <w:rPr>
          <w:rFonts w:ascii="Times" w:hAnsi="Times"/>
        </w:rPr>
      </w:pPr>
      <w:r w:rsidRPr="00A930A1">
        <w:rPr>
          <w:rFonts w:ascii="Times" w:hAnsi="Times"/>
        </w:rPr>
        <w:t>Über der rechten Brusttasche tragen Teilnehmer und Absolventen des WBT das WB-Abzeichen des REGP.</w:t>
      </w:r>
    </w:p>
    <w:p w14:paraId="13C33F10" w14:textId="206DF28F" w:rsidR="00293D63" w:rsidRPr="00A930A1" w:rsidRDefault="00293D63" w:rsidP="002A1F32">
      <w:pPr>
        <w:pStyle w:val="Listenabsatz"/>
        <w:numPr>
          <w:ilvl w:val="0"/>
          <w:numId w:val="2"/>
        </w:numPr>
        <w:jc w:val="both"/>
        <w:rPr>
          <w:rFonts w:ascii="Times" w:hAnsi="Times"/>
        </w:rPr>
      </w:pPr>
      <w:r w:rsidRPr="00A930A1">
        <w:rPr>
          <w:rFonts w:ascii="Times" w:hAnsi="Times"/>
        </w:rPr>
        <w:t>Ein weiteres Logo ist das Axe and Log (Axt im Baumstamm).</w:t>
      </w:r>
    </w:p>
    <w:p w14:paraId="140E9479" w14:textId="77777777" w:rsidR="00395136" w:rsidRPr="00A930A1" w:rsidRDefault="00395136" w:rsidP="002A1F32">
      <w:pPr>
        <w:jc w:val="both"/>
        <w:rPr>
          <w:rFonts w:ascii="Times" w:hAnsi="Times"/>
        </w:rPr>
      </w:pPr>
    </w:p>
    <w:p w14:paraId="7F565BDA" w14:textId="76E7129F" w:rsidR="008335A3" w:rsidRPr="00A930A1" w:rsidRDefault="008335A3" w:rsidP="002A1F32">
      <w:pPr>
        <w:pStyle w:val="Listenabsatz"/>
        <w:numPr>
          <w:ilvl w:val="0"/>
          <w:numId w:val="1"/>
        </w:numPr>
        <w:jc w:val="both"/>
        <w:rPr>
          <w:rFonts w:ascii="Times" w:hAnsi="Times"/>
          <w:b/>
        </w:rPr>
      </w:pPr>
      <w:r w:rsidRPr="00A930A1">
        <w:rPr>
          <w:rFonts w:ascii="Times" w:hAnsi="Times"/>
          <w:b/>
        </w:rPr>
        <w:t>A</w:t>
      </w:r>
      <w:r w:rsidR="000F478D">
        <w:rPr>
          <w:rFonts w:ascii="Times" w:hAnsi="Times"/>
          <w:b/>
        </w:rPr>
        <w:t>rbeitskreis</w:t>
      </w:r>
      <w:r w:rsidR="002A1F32">
        <w:rPr>
          <w:rFonts w:ascii="Times" w:hAnsi="Times"/>
          <w:b/>
        </w:rPr>
        <w:t>.</w:t>
      </w:r>
    </w:p>
    <w:p w14:paraId="2F0EC2A4" w14:textId="2B234A14" w:rsidR="008335A3" w:rsidRPr="00A930A1" w:rsidRDefault="008335A3" w:rsidP="002A1F32">
      <w:pPr>
        <w:pStyle w:val="Listenabsatz"/>
        <w:numPr>
          <w:ilvl w:val="0"/>
          <w:numId w:val="3"/>
        </w:numPr>
        <w:jc w:val="both"/>
        <w:rPr>
          <w:rFonts w:ascii="Times" w:hAnsi="Times"/>
          <w:b/>
        </w:rPr>
      </w:pPr>
      <w:r w:rsidRPr="00A930A1">
        <w:rPr>
          <w:rFonts w:ascii="Times" w:hAnsi="Times"/>
          <w:b/>
        </w:rPr>
        <w:t>Arbeitsweise des AK</w:t>
      </w:r>
      <w:r w:rsidR="002A1F32">
        <w:rPr>
          <w:rFonts w:ascii="Times" w:hAnsi="Times"/>
          <w:b/>
        </w:rPr>
        <w:t>.</w:t>
      </w:r>
    </w:p>
    <w:p w14:paraId="644DDE93" w14:textId="0E629F95" w:rsidR="008335A3" w:rsidRPr="00A930A1" w:rsidRDefault="000F478D" w:rsidP="002A1F32">
      <w:pPr>
        <w:pStyle w:val="Listenabsatz"/>
        <w:numPr>
          <w:ilvl w:val="0"/>
          <w:numId w:val="2"/>
        </w:numPr>
        <w:jc w:val="both"/>
        <w:rPr>
          <w:rFonts w:ascii="Times" w:hAnsi="Times"/>
        </w:rPr>
      </w:pPr>
      <w:r>
        <w:rPr>
          <w:rFonts w:ascii="Times" w:hAnsi="Times"/>
        </w:rPr>
        <w:t>Der Arbeitskreis (AK) trifft sich regelmäßig</w:t>
      </w:r>
      <w:r w:rsidR="0036680B" w:rsidRPr="00A930A1">
        <w:rPr>
          <w:rFonts w:ascii="Times" w:hAnsi="Times"/>
        </w:rPr>
        <w:t xml:space="preserve">; ca. zwei bis vier </w:t>
      </w:r>
      <w:r w:rsidR="00395136">
        <w:rPr>
          <w:rFonts w:ascii="Times" w:hAnsi="Times"/>
        </w:rPr>
        <w:t xml:space="preserve">Mal </w:t>
      </w:r>
      <w:r w:rsidR="0036680B" w:rsidRPr="00A930A1">
        <w:rPr>
          <w:rFonts w:ascii="Times" w:hAnsi="Times"/>
        </w:rPr>
        <w:t>pro Jahr.</w:t>
      </w:r>
    </w:p>
    <w:p w14:paraId="1A6094CE" w14:textId="63E4E30F" w:rsidR="008335A3" w:rsidRPr="00A930A1" w:rsidRDefault="00972113" w:rsidP="002A1F32">
      <w:pPr>
        <w:pStyle w:val="Listenabsatz"/>
        <w:numPr>
          <w:ilvl w:val="0"/>
          <w:numId w:val="2"/>
        </w:numPr>
        <w:jc w:val="both"/>
        <w:rPr>
          <w:rFonts w:ascii="Times" w:hAnsi="Times"/>
        </w:rPr>
      </w:pPr>
      <w:r w:rsidRPr="00A930A1">
        <w:rPr>
          <w:rFonts w:ascii="Times" w:hAnsi="Times"/>
        </w:rPr>
        <w:t xml:space="preserve">Der </w:t>
      </w:r>
      <w:r w:rsidR="008335A3" w:rsidRPr="00A930A1">
        <w:rPr>
          <w:rFonts w:ascii="Times" w:hAnsi="Times"/>
        </w:rPr>
        <w:t>DCC lädt ein und leitet</w:t>
      </w:r>
      <w:r w:rsidR="00395136">
        <w:rPr>
          <w:rFonts w:ascii="Times" w:hAnsi="Times"/>
        </w:rPr>
        <w:t xml:space="preserve"> die AK-Treffen.</w:t>
      </w:r>
    </w:p>
    <w:p w14:paraId="06396FCB" w14:textId="30FCE711" w:rsidR="008335A3" w:rsidRDefault="0036680B" w:rsidP="002A1F32">
      <w:pPr>
        <w:pStyle w:val="Listenabsatz"/>
        <w:numPr>
          <w:ilvl w:val="0"/>
          <w:numId w:val="2"/>
        </w:numPr>
        <w:jc w:val="both"/>
        <w:rPr>
          <w:rFonts w:ascii="Times" w:hAnsi="Times"/>
        </w:rPr>
      </w:pPr>
      <w:r w:rsidRPr="00A930A1">
        <w:rPr>
          <w:rFonts w:ascii="Times" w:hAnsi="Times"/>
        </w:rPr>
        <w:t>Ein Ergebnisprotokoll wird geführt und den AK-Mitgliedern zur Verfügung gestellt.</w:t>
      </w:r>
    </w:p>
    <w:p w14:paraId="6BBA0593" w14:textId="3C262920" w:rsidR="00046D25" w:rsidRPr="00046D25" w:rsidRDefault="00046D25" w:rsidP="00046D25">
      <w:pPr>
        <w:pStyle w:val="Listenabsatz"/>
        <w:numPr>
          <w:ilvl w:val="0"/>
          <w:numId w:val="2"/>
        </w:numPr>
        <w:jc w:val="both"/>
        <w:rPr>
          <w:rFonts w:ascii="Times" w:hAnsi="Times"/>
        </w:rPr>
      </w:pPr>
      <w:r w:rsidRPr="00A930A1">
        <w:rPr>
          <w:rFonts w:ascii="Times" w:hAnsi="Times"/>
        </w:rPr>
        <w:t>Generell werden einmütige Entscheidungen angestrebt.</w:t>
      </w:r>
    </w:p>
    <w:p w14:paraId="648260C3" w14:textId="77777777" w:rsidR="008335A3" w:rsidRPr="00A930A1" w:rsidRDefault="008335A3" w:rsidP="002A1F32">
      <w:pPr>
        <w:jc w:val="both"/>
        <w:rPr>
          <w:rFonts w:ascii="Times" w:hAnsi="Times"/>
        </w:rPr>
      </w:pPr>
    </w:p>
    <w:p w14:paraId="10BB0DBD" w14:textId="03DDBBDC" w:rsidR="005C2F91" w:rsidRPr="00A930A1" w:rsidRDefault="005C2F91" w:rsidP="002A1F32">
      <w:pPr>
        <w:pStyle w:val="Listenabsatz"/>
        <w:numPr>
          <w:ilvl w:val="0"/>
          <w:numId w:val="3"/>
        </w:numPr>
        <w:jc w:val="both"/>
        <w:rPr>
          <w:rFonts w:ascii="Times" w:hAnsi="Times"/>
          <w:b/>
        </w:rPr>
      </w:pPr>
      <w:r w:rsidRPr="00A930A1">
        <w:rPr>
          <w:rFonts w:ascii="Times" w:hAnsi="Times"/>
          <w:b/>
        </w:rPr>
        <w:t>Mitglieder des AK</w:t>
      </w:r>
      <w:r w:rsidR="002A1F32">
        <w:rPr>
          <w:rFonts w:ascii="Times" w:hAnsi="Times"/>
          <w:b/>
        </w:rPr>
        <w:t>.</w:t>
      </w:r>
    </w:p>
    <w:p w14:paraId="730AB7F1" w14:textId="71395043" w:rsidR="005C2F91" w:rsidRPr="00A930A1" w:rsidRDefault="00584771" w:rsidP="002A1F32">
      <w:pPr>
        <w:pStyle w:val="Listenabsatz"/>
        <w:numPr>
          <w:ilvl w:val="0"/>
          <w:numId w:val="2"/>
        </w:numPr>
        <w:jc w:val="both"/>
        <w:rPr>
          <w:rFonts w:ascii="Times" w:hAnsi="Times"/>
        </w:rPr>
      </w:pPr>
      <w:r>
        <w:rPr>
          <w:rFonts w:ascii="Times" w:hAnsi="Times"/>
        </w:rPr>
        <w:t xml:space="preserve">Die </w:t>
      </w:r>
      <w:r w:rsidR="005C2F91" w:rsidRPr="00A930A1">
        <w:rPr>
          <w:rFonts w:ascii="Times" w:hAnsi="Times"/>
        </w:rPr>
        <w:t>Mitglieder des AK haben selbst das WBT erfolgreich absolviert.</w:t>
      </w:r>
    </w:p>
    <w:p w14:paraId="7D3F7FCC" w14:textId="77777777" w:rsidR="005C2F91" w:rsidRPr="00A930A1" w:rsidRDefault="005C2F91" w:rsidP="002A1F32">
      <w:pPr>
        <w:pStyle w:val="Listenabsatz"/>
        <w:numPr>
          <w:ilvl w:val="0"/>
          <w:numId w:val="2"/>
        </w:numPr>
        <w:jc w:val="both"/>
        <w:rPr>
          <w:rFonts w:ascii="Times" w:hAnsi="Times"/>
        </w:rPr>
      </w:pPr>
      <w:r w:rsidRPr="00A930A1">
        <w:rPr>
          <w:rFonts w:ascii="Times" w:hAnsi="Times"/>
        </w:rPr>
        <w:t xml:space="preserve">Anfragen auf Mitarbeit werden im AK beraten und gemeinsam entschieden. </w:t>
      </w:r>
    </w:p>
    <w:p w14:paraId="0816C101" w14:textId="43E0FA1C" w:rsidR="005C2F91" w:rsidRPr="00A930A1" w:rsidRDefault="005C2F91" w:rsidP="002A1F32">
      <w:pPr>
        <w:pStyle w:val="Listenabsatz"/>
        <w:numPr>
          <w:ilvl w:val="0"/>
          <w:numId w:val="2"/>
        </w:numPr>
        <w:jc w:val="both"/>
        <w:rPr>
          <w:rFonts w:ascii="Times" w:hAnsi="Times"/>
        </w:rPr>
      </w:pPr>
      <w:r w:rsidRPr="00A930A1">
        <w:rPr>
          <w:rFonts w:ascii="Times" w:hAnsi="Times"/>
        </w:rPr>
        <w:t xml:space="preserve">Der AK sollte nicht mehr als 15 Mitglieder </w:t>
      </w:r>
      <w:r w:rsidR="00584771">
        <w:rPr>
          <w:rFonts w:ascii="Times" w:hAnsi="Times"/>
        </w:rPr>
        <w:t>umfassen</w:t>
      </w:r>
      <w:r w:rsidRPr="00A930A1">
        <w:rPr>
          <w:rFonts w:ascii="Times" w:hAnsi="Times"/>
        </w:rPr>
        <w:t>, um effizientes Arbeiten zu gewährleisten.</w:t>
      </w:r>
    </w:p>
    <w:p w14:paraId="6BF6FBA2" w14:textId="189F764D" w:rsidR="005C2F91" w:rsidRPr="00A930A1" w:rsidRDefault="00584771" w:rsidP="002A1F32">
      <w:pPr>
        <w:pStyle w:val="Listenabsatz"/>
        <w:numPr>
          <w:ilvl w:val="0"/>
          <w:numId w:val="2"/>
        </w:numPr>
        <w:jc w:val="both"/>
        <w:rPr>
          <w:rFonts w:ascii="Times" w:hAnsi="Times"/>
        </w:rPr>
      </w:pPr>
      <w:r>
        <w:rPr>
          <w:rFonts w:ascii="Times" w:hAnsi="Times"/>
        </w:rPr>
        <w:t xml:space="preserve">Zur </w:t>
      </w:r>
      <w:r w:rsidR="00046D25">
        <w:rPr>
          <w:rFonts w:ascii="Times" w:hAnsi="Times"/>
        </w:rPr>
        <w:t>Mitgliedschaft</w:t>
      </w:r>
      <w:r w:rsidR="005C2F91" w:rsidRPr="00A930A1">
        <w:rPr>
          <w:rFonts w:ascii="Times" w:hAnsi="Times"/>
        </w:rPr>
        <w:t xml:space="preserve"> </w:t>
      </w:r>
      <w:r w:rsidR="00046D25">
        <w:rPr>
          <w:rFonts w:ascii="Times" w:hAnsi="Times"/>
        </w:rPr>
        <w:t>im</w:t>
      </w:r>
      <w:r w:rsidR="005C2F91" w:rsidRPr="00A930A1">
        <w:rPr>
          <w:rFonts w:ascii="Times" w:hAnsi="Times"/>
        </w:rPr>
        <w:t xml:space="preserve"> AK und Ausscheiden aus </w:t>
      </w:r>
      <w:r w:rsidR="00395136">
        <w:rPr>
          <w:rFonts w:ascii="Times" w:hAnsi="Times"/>
        </w:rPr>
        <w:t xml:space="preserve">selbigem: </w:t>
      </w:r>
      <w:r>
        <w:rPr>
          <w:rFonts w:ascii="Times" w:hAnsi="Times"/>
        </w:rPr>
        <w:t>G</w:t>
      </w:r>
      <w:r w:rsidR="005C2F91" w:rsidRPr="00A930A1">
        <w:rPr>
          <w:rFonts w:ascii="Times" w:hAnsi="Times"/>
        </w:rPr>
        <w:t xml:space="preserve">rundsätzlich </w:t>
      </w:r>
      <w:r w:rsidR="00046D25">
        <w:rPr>
          <w:rFonts w:ascii="Times" w:hAnsi="Times"/>
        </w:rPr>
        <w:t>werden</w:t>
      </w:r>
      <w:r w:rsidR="005C2F91" w:rsidRPr="00A930A1">
        <w:rPr>
          <w:rFonts w:ascii="Times" w:hAnsi="Times"/>
        </w:rPr>
        <w:t xml:space="preserve"> </w:t>
      </w:r>
      <w:r>
        <w:rPr>
          <w:rFonts w:ascii="Times" w:hAnsi="Times"/>
        </w:rPr>
        <w:t xml:space="preserve">die </w:t>
      </w:r>
      <w:r w:rsidR="005C2F91" w:rsidRPr="00A930A1">
        <w:rPr>
          <w:rFonts w:ascii="Times" w:hAnsi="Times"/>
        </w:rPr>
        <w:t xml:space="preserve">regelmäßige Teilnahme und Mitarbeit erwartet. Selbstverständlich ist Fehlen erlaubt; dies sollte dem DCC mitgeteilt werden. Bei längerer, unbegründeter Abwesenheit entscheidet der DCC nach einem Gespräch mit dem </w:t>
      </w:r>
      <w:r w:rsidR="00046D25">
        <w:rPr>
          <w:rFonts w:ascii="Times" w:hAnsi="Times"/>
        </w:rPr>
        <w:t xml:space="preserve">betroffenen </w:t>
      </w:r>
      <w:r w:rsidR="005C2F91" w:rsidRPr="00A930A1">
        <w:rPr>
          <w:rFonts w:ascii="Times" w:hAnsi="Times"/>
        </w:rPr>
        <w:t>AK-Mitglied und nach Beratung mit dem AK über den Verbleib des AK-Mitgliedes im AK.</w:t>
      </w:r>
    </w:p>
    <w:p w14:paraId="26EA974C" w14:textId="77777777" w:rsidR="005C2F91" w:rsidRPr="00A930A1" w:rsidRDefault="005C2F91" w:rsidP="002A1F32">
      <w:pPr>
        <w:jc w:val="both"/>
        <w:rPr>
          <w:rFonts w:ascii="Times" w:hAnsi="Times"/>
        </w:rPr>
      </w:pPr>
    </w:p>
    <w:p w14:paraId="78C70482" w14:textId="534094BE" w:rsidR="008335A3" w:rsidRPr="00A930A1" w:rsidRDefault="008335A3" w:rsidP="002A1F32">
      <w:pPr>
        <w:pStyle w:val="Listenabsatz"/>
        <w:numPr>
          <w:ilvl w:val="0"/>
          <w:numId w:val="3"/>
        </w:numPr>
        <w:jc w:val="both"/>
        <w:rPr>
          <w:rFonts w:ascii="Times" w:hAnsi="Times"/>
        </w:rPr>
      </w:pPr>
      <w:r w:rsidRPr="00A930A1">
        <w:rPr>
          <w:rFonts w:ascii="Times" w:hAnsi="Times"/>
          <w:b/>
        </w:rPr>
        <w:t>DCC</w:t>
      </w:r>
      <w:r w:rsidR="00A20E47" w:rsidRPr="00A930A1">
        <w:rPr>
          <w:rFonts w:ascii="Times" w:hAnsi="Times"/>
        </w:rPr>
        <w:t xml:space="preserve"> = Deputy Camp Chief, vier Klöppel</w:t>
      </w:r>
      <w:r w:rsidR="00584771">
        <w:rPr>
          <w:rFonts w:ascii="Times" w:hAnsi="Times"/>
        </w:rPr>
        <w:t>.</w:t>
      </w:r>
    </w:p>
    <w:p w14:paraId="3E0BAA71" w14:textId="42CD8FF6" w:rsidR="0039241F" w:rsidRPr="00A930A1" w:rsidRDefault="00584771" w:rsidP="002A1F32">
      <w:pPr>
        <w:pStyle w:val="Listenabsatz"/>
        <w:numPr>
          <w:ilvl w:val="0"/>
          <w:numId w:val="2"/>
        </w:numPr>
        <w:jc w:val="both"/>
        <w:rPr>
          <w:rFonts w:ascii="Times" w:hAnsi="Times"/>
        </w:rPr>
      </w:pPr>
      <w:r>
        <w:rPr>
          <w:rFonts w:ascii="Times" w:hAnsi="Times"/>
        </w:rPr>
        <w:t>Der DCC war zuvor ein</w:t>
      </w:r>
      <w:r w:rsidR="0039241F" w:rsidRPr="00A930A1">
        <w:rPr>
          <w:rFonts w:ascii="Times" w:hAnsi="Times"/>
        </w:rPr>
        <w:t xml:space="preserve"> erfahrener ADCC.</w:t>
      </w:r>
    </w:p>
    <w:p w14:paraId="6E9D1183" w14:textId="4ABB1107" w:rsidR="003A31DF" w:rsidRPr="00A930A1" w:rsidRDefault="00584771" w:rsidP="002A1F32">
      <w:pPr>
        <w:pStyle w:val="Listenabsatz"/>
        <w:numPr>
          <w:ilvl w:val="0"/>
          <w:numId w:val="2"/>
        </w:numPr>
        <w:jc w:val="both"/>
        <w:rPr>
          <w:rFonts w:ascii="Times" w:hAnsi="Times"/>
        </w:rPr>
      </w:pPr>
      <w:r>
        <w:rPr>
          <w:rFonts w:ascii="Times" w:hAnsi="Times"/>
        </w:rPr>
        <w:t>Der DCC l</w:t>
      </w:r>
      <w:r w:rsidR="008335A3" w:rsidRPr="00A930A1">
        <w:rPr>
          <w:rFonts w:ascii="Times" w:hAnsi="Times"/>
        </w:rPr>
        <w:t>eitet insgesamt das WBT im REGP und steht dem AK vor</w:t>
      </w:r>
      <w:r w:rsidR="00395136">
        <w:rPr>
          <w:rFonts w:ascii="Times" w:hAnsi="Times"/>
        </w:rPr>
        <w:t xml:space="preserve">; </w:t>
      </w:r>
      <w:r>
        <w:rPr>
          <w:rFonts w:ascii="Times" w:hAnsi="Times"/>
        </w:rPr>
        <w:t>somit vertritt er das WBT nach innen und nach außen.</w:t>
      </w:r>
    </w:p>
    <w:p w14:paraId="067BFF79" w14:textId="5AD1578C" w:rsidR="008335A3" w:rsidRPr="00A930A1" w:rsidRDefault="00584771" w:rsidP="002A1F32">
      <w:pPr>
        <w:pStyle w:val="Listenabsatz"/>
        <w:numPr>
          <w:ilvl w:val="0"/>
          <w:numId w:val="2"/>
        </w:numPr>
        <w:jc w:val="both"/>
        <w:rPr>
          <w:rFonts w:ascii="Times" w:hAnsi="Times"/>
        </w:rPr>
      </w:pPr>
      <w:r>
        <w:rPr>
          <w:rFonts w:ascii="Times" w:hAnsi="Times"/>
        </w:rPr>
        <w:t>Der DCC w</w:t>
      </w:r>
      <w:r w:rsidR="00B16FC3" w:rsidRPr="00A930A1">
        <w:rPr>
          <w:rFonts w:ascii="Times" w:hAnsi="Times"/>
        </w:rPr>
        <w:t>ird vom</w:t>
      </w:r>
      <w:r w:rsidR="008335A3" w:rsidRPr="00A930A1">
        <w:rPr>
          <w:rFonts w:ascii="Times" w:hAnsi="Times"/>
        </w:rPr>
        <w:t xml:space="preserve"> AK </w:t>
      </w:r>
      <w:r w:rsidR="0039241F" w:rsidRPr="00A930A1">
        <w:rPr>
          <w:rFonts w:ascii="Times" w:hAnsi="Times"/>
        </w:rPr>
        <w:t>vorgeschlagen</w:t>
      </w:r>
      <w:r w:rsidR="002B1ADE">
        <w:rPr>
          <w:rFonts w:ascii="Times" w:hAnsi="Times"/>
        </w:rPr>
        <w:t xml:space="preserve"> und vom Vorstand </w:t>
      </w:r>
      <w:r w:rsidR="008335A3" w:rsidRPr="00A930A1">
        <w:rPr>
          <w:rFonts w:ascii="Times" w:hAnsi="Times"/>
        </w:rPr>
        <w:t>des REGP bestätigt</w:t>
      </w:r>
      <w:r w:rsidR="00B16FC3" w:rsidRPr="00A930A1">
        <w:rPr>
          <w:rFonts w:ascii="Times" w:hAnsi="Times"/>
        </w:rPr>
        <w:t>.</w:t>
      </w:r>
    </w:p>
    <w:p w14:paraId="2C6E6672" w14:textId="225CFB4F" w:rsidR="0039241F" w:rsidRPr="00A930A1" w:rsidRDefault="0039241F" w:rsidP="002A1F32">
      <w:pPr>
        <w:pStyle w:val="Listenabsatz"/>
        <w:numPr>
          <w:ilvl w:val="0"/>
          <w:numId w:val="2"/>
        </w:numPr>
        <w:jc w:val="both"/>
        <w:rPr>
          <w:rFonts w:ascii="Times" w:hAnsi="Times"/>
        </w:rPr>
      </w:pPr>
      <w:r w:rsidRPr="00A930A1">
        <w:rPr>
          <w:rFonts w:ascii="Times" w:hAnsi="Times"/>
        </w:rPr>
        <w:t>Die Wahlperiode dauert zwei Jahre. Wiederwahl ist zulässig.</w:t>
      </w:r>
    </w:p>
    <w:p w14:paraId="5E047941" w14:textId="352FA1F4" w:rsidR="008335A3" w:rsidRPr="00A930A1" w:rsidRDefault="003A31DF" w:rsidP="002A1F32">
      <w:pPr>
        <w:pStyle w:val="Listenabsatz"/>
        <w:numPr>
          <w:ilvl w:val="0"/>
          <w:numId w:val="2"/>
        </w:numPr>
        <w:jc w:val="both"/>
        <w:rPr>
          <w:rFonts w:ascii="Times" w:hAnsi="Times"/>
        </w:rPr>
      </w:pPr>
      <w:r w:rsidRPr="00A930A1">
        <w:rPr>
          <w:rFonts w:ascii="Times" w:hAnsi="Times"/>
        </w:rPr>
        <w:t>Ein neuer DCC erhält das vierte Klöppel vom Vorstand des REGP.</w:t>
      </w:r>
    </w:p>
    <w:p w14:paraId="29A4BDAB" w14:textId="59485D0B" w:rsidR="00B16FC3" w:rsidRPr="00A930A1" w:rsidRDefault="0039241F" w:rsidP="002A1F32">
      <w:pPr>
        <w:pStyle w:val="Listenabsatz"/>
        <w:numPr>
          <w:ilvl w:val="0"/>
          <w:numId w:val="2"/>
        </w:numPr>
        <w:jc w:val="both"/>
        <w:rPr>
          <w:rFonts w:ascii="Times" w:hAnsi="Times"/>
        </w:rPr>
      </w:pPr>
      <w:r w:rsidRPr="00A930A1">
        <w:rPr>
          <w:rFonts w:ascii="Times" w:hAnsi="Times"/>
        </w:rPr>
        <w:t>Bei Abstimmungen in den entsprechenden Gremien zählt seine Stimme bei Stimmengleichheit doppelt.</w:t>
      </w:r>
    </w:p>
    <w:p w14:paraId="300D0A03" w14:textId="77777777" w:rsidR="008335A3" w:rsidRPr="00A930A1" w:rsidRDefault="008335A3" w:rsidP="002A1F32">
      <w:pPr>
        <w:jc w:val="both"/>
        <w:rPr>
          <w:rFonts w:ascii="Times" w:hAnsi="Times"/>
        </w:rPr>
      </w:pPr>
    </w:p>
    <w:p w14:paraId="7F45D41A" w14:textId="27587CF0" w:rsidR="008335A3" w:rsidRPr="00A930A1" w:rsidRDefault="008335A3" w:rsidP="002A1F32">
      <w:pPr>
        <w:pStyle w:val="Listenabsatz"/>
        <w:numPr>
          <w:ilvl w:val="0"/>
          <w:numId w:val="3"/>
        </w:numPr>
        <w:jc w:val="both"/>
        <w:rPr>
          <w:rFonts w:ascii="Times" w:hAnsi="Times"/>
        </w:rPr>
      </w:pPr>
      <w:r w:rsidRPr="00A930A1">
        <w:rPr>
          <w:rFonts w:ascii="Times" w:hAnsi="Times"/>
          <w:b/>
        </w:rPr>
        <w:t>ADCCs</w:t>
      </w:r>
      <w:r w:rsidR="00A20E47" w:rsidRPr="00A930A1">
        <w:rPr>
          <w:rFonts w:ascii="Times" w:hAnsi="Times"/>
        </w:rPr>
        <w:t xml:space="preserve"> = Assi</w:t>
      </w:r>
      <w:r w:rsidR="003A31DF" w:rsidRPr="00A930A1">
        <w:rPr>
          <w:rFonts w:ascii="Times" w:hAnsi="Times"/>
        </w:rPr>
        <w:t>s</w:t>
      </w:r>
      <w:r w:rsidR="00A20E47" w:rsidRPr="00A930A1">
        <w:rPr>
          <w:rFonts w:ascii="Times" w:hAnsi="Times"/>
        </w:rPr>
        <w:t>tant Deputy Camp Chiefs, drei Klöppel</w:t>
      </w:r>
      <w:r w:rsidR="00A0436E">
        <w:rPr>
          <w:rFonts w:ascii="Times" w:hAnsi="Times"/>
        </w:rPr>
        <w:t>.</w:t>
      </w:r>
    </w:p>
    <w:p w14:paraId="34E6E06F" w14:textId="336FDD2E" w:rsidR="008335A3" w:rsidRPr="00A930A1" w:rsidRDefault="003A31DF" w:rsidP="002A1F32">
      <w:pPr>
        <w:pStyle w:val="Listenabsatz"/>
        <w:numPr>
          <w:ilvl w:val="0"/>
          <w:numId w:val="2"/>
        </w:numPr>
        <w:jc w:val="both"/>
        <w:rPr>
          <w:rFonts w:ascii="Times" w:hAnsi="Times"/>
        </w:rPr>
      </w:pPr>
      <w:r w:rsidRPr="00A930A1">
        <w:rPr>
          <w:rFonts w:ascii="Times" w:hAnsi="Times"/>
        </w:rPr>
        <w:t>N</w:t>
      </w:r>
      <w:r w:rsidR="008335A3" w:rsidRPr="00A930A1">
        <w:rPr>
          <w:rFonts w:ascii="Times" w:hAnsi="Times"/>
        </w:rPr>
        <w:t xml:space="preserve">ach dreimaliger Mitarbeit an Kursen wird das dritte Klöppel </w:t>
      </w:r>
      <w:r w:rsidRPr="00A930A1">
        <w:rPr>
          <w:rFonts w:ascii="Times" w:hAnsi="Times"/>
        </w:rPr>
        <w:t xml:space="preserve">vom DCC </w:t>
      </w:r>
      <w:r w:rsidR="008335A3" w:rsidRPr="00A930A1">
        <w:rPr>
          <w:rFonts w:ascii="Times" w:hAnsi="Times"/>
        </w:rPr>
        <w:t>verliehen</w:t>
      </w:r>
      <w:r w:rsidRPr="00A930A1">
        <w:rPr>
          <w:rFonts w:ascii="Times" w:hAnsi="Times"/>
        </w:rPr>
        <w:t>.</w:t>
      </w:r>
    </w:p>
    <w:p w14:paraId="183CC6E3" w14:textId="573DB47E" w:rsidR="008335A3" w:rsidRPr="00A930A1" w:rsidRDefault="008335A3" w:rsidP="002A1F32">
      <w:pPr>
        <w:pStyle w:val="Listenabsatz"/>
        <w:numPr>
          <w:ilvl w:val="0"/>
          <w:numId w:val="2"/>
        </w:numPr>
        <w:jc w:val="both"/>
        <w:rPr>
          <w:rFonts w:ascii="Times" w:hAnsi="Times"/>
        </w:rPr>
      </w:pPr>
      <w:r w:rsidRPr="00A930A1">
        <w:rPr>
          <w:rFonts w:ascii="Times" w:hAnsi="Times"/>
        </w:rPr>
        <w:t>ADCCs unterstützen den DCC bei seiner Arbeit</w:t>
      </w:r>
      <w:r w:rsidR="003A31DF" w:rsidRPr="00A930A1">
        <w:rPr>
          <w:rFonts w:ascii="Times" w:hAnsi="Times"/>
        </w:rPr>
        <w:t>.</w:t>
      </w:r>
    </w:p>
    <w:p w14:paraId="6EA6ADA8" w14:textId="73D7757C" w:rsidR="008335A3" w:rsidRPr="00A930A1" w:rsidRDefault="008335A3" w:rsidP="002A1F32">
      <w:pPr>
        <w:pStyle w:val="Listenabsatz"/>
        <w:numPr>
          <w:ilvl w:val="0"/>
          <w:numId w:val="2"/>
        </w:numPr>
        <w:jc w:val="both"/>
        <w:rPr>
          <w:rFonts w:ascii="Times" w:hAnsi="Times"/>
        </w:rPr>
      </w:pPr>
      <w:r w:rsidRPr="00A930A1">
        <w:rPr>
          <w:rFonts w:ascii="Times" w:hAnsi="Times"/>
        </w:rPr>
        <w:t>Der DCC kann zwei ADCCs als seine Stellvertreter einsetzen und ADCCs mi</w:t>
      </w:r>
      <w:r w:rsidR="00046D25">
        <w:rPr>
          <w:rFonts w:ascii="Times" w:hAnsi="Times"/>
        </w:rPr>
        <w:t>t besonderen Aufgaben betrauen.</w:t>
      </w:r>
    </w:p>
    <w:p w14:paraId="0B60F2E8" w14:textId="77777777" w:rsidR="008335A3" w:rsidRPr="00A930A1" w:rsidRDefault="008335A3" w:rsidP="002A1F32">
      <w:pPr>
        <w:jc w:val="both"/>
        <w:rPr>
          <w:rFonts w:ascii="Times" w:hAnsi="Times"/>
        </w:rPr>
      </w:pPr>
    </w:p>
    <w:p w14:paraId="21535EE9" w14:textId="5A2FCD62" w:rsidR="008335A3" w:rsidRPr="00A930A1" w:rsidRDefault="008335A3" w:rsidP="002A1F32">
      <w:pPr>
        <w:pStyle w:val="Listenabsatz"/>
        <w:numPr>
          <w:ilvl w:val="0"/>
          <w:numId w:val="3"/>
        </w:numPr>
        <w:jc w:val="both"/>
        <w:rPr>
          <w:rFonts w:ascii="Times" w:hAnsi="Times"/>
          <w:b/>
        </w:rPr>
      </w:pPr>
      <w:r w:rsidRPr="00A930A1">
        <w:rPr>
          <w:rFonts w:ascii="Times" w:hAnsi="Times"/>
          <w:b/>
        </w:rPr>
        <w:t>K</w:t>
      </w:r>
      <w:r w:rsidR="000F478D">
        <w:rPr>
          <w:rFonts w:ascii="Times" w:hAnsi="Times"/>
          <w:b/>
        </w:rPr>
        <w:t>ursmannschaft</w:t>
      </w:r>
      <w:r w:rsidR="002A1F32">
        <w:rPr>
          <w:rFonts w:ascii="Times" w:hAnsi="Times"/>
          <w:b/>
        </w:rPr>
        <w:t>.</w:t>
      </w:r>
    </w:p>
    <w:p w14:paraId="166CE611" w14:textId="78883373" w:rsidR="008335A3" w:rsidRPr="00A930A1" w:rsidRDefault="00395136" w:rsidP="002A1F32">
      <w:pPr>
        <w:pStyle w:val="Listenabsatz"/>
        <w:numPr>
          <w:ilvl w:val="0"/>
          <w:numId w:val="2"/>
        </w:numPr>
        <w:jc w:val="both"/>
        <w:rPr>
          <w:rFonts w:ascii="Times" w:hAnsi="Times"/>
        </w:rPr>
      </w:pPr>
      <w:r>
        <w:rPr>
          <w:rFonts w:ascii="Times" w:hAnsi="Times"/>
        </w:rPr>
        <w:t>J</w:t>
      </w:r>
      <w:r w:rsidR="008335A3" w:rsidRPr="00A930A1">
        <w:rPr>
          <w:rFonts w:ascii="Times" w:hAnsi="Times"/>
        </w:rPr>
        <w:t>eder Kurs verfügt über eine feste Kursmannschaft</w:t>
      </w:r>
      <w:r w:rsidR="0034654F" w:rsidRPr="00A930A1">
        <w:rPr>
          <w:rFonts w:ascii="Times" w:hAnsi="Times"/>
        </w:rPr>
        <w:t xml:space="preserve"> (KM). Über die Zusammensetzung entscheidet der AK.</w:t>
      </w:r>
    </w:p>
    <w:p w14:paraId="6AC2D059" w14:textId="6446A52A" w:rsidR="0036680B" w:rsidRPr="00A930A1" w:rsidRDefault="002A71A9" w:rsidP="002A1F32">
      <w:pPr>
        <w:pStyle w:val="Listenabsatz"/>
        <w:numPr>
          <w:ilvl w:val="0"/>
          <w:numId w:val="2"/>
        </w:numPr>
        <w:jc w:val="both"/>
        <w:rPr>
          <w:rFonts w:ascii="Times" w:hAnsi="Times"/>
        </w:rPr>
      </w:pPr>
      <w:r>
        <w:rPr>
          <w:rFonts w:ascii="Times" w:hAnsi="Times"/>
        </w:rPr>
        <w:t>V</w:t>
      </w:r>
      <w:r w:rsidR="0036680B" w:rsidRPr="00A930A1">
        <w:rPr>
          <w:rFonts w:ascii="Times" w:hAnsi="Times"/>
        </w:rPr>
        <w:t>erantwortlich zeichnet der Kursleiter (KL)</w:t>
      </w:r>
      <w:r w:rsidR="00EB2EEA" w:rsidRPr="00A930A1">
        <w:rPr>
          <w:rFonts w:ascii="Times" w:hAnsi="Times"/>
        </w:rPr>
        <w:t>. Der KL wird von einem Stellvertreter unterstützt. Beide sind mind. ADCC. Beide werden vom AK gewählt.</w:t>
      </w:r>
    </w:p>
    <w:p w14:paraId="4EBFCCAF" w14:textId="5DFC8FD5" w:rsidR="00B16FC3" w:rsidRPr="00A930A1" w:rsidRDefault="00B16FC3" w:rsidP="002A1F32">
      <w:pPr>
        <w:pStyle w:val="Listenabsatz"/>
        <w:numPr>
          <w:ilvl w:val="0"/>
          <w:numId w:val="2"/>
        </w:numPr>
        <w:jc w:val="both"/>
        <w:rPr>
          <w:rFonts w:ascii="Times" w:hAnsi="Times"/>
        </w:rPr>
      </w:pPr>
      <w:r w:rsidRPr="00A930A1">
        <w:rPr>
          <w:rFonts w:ascii="Times" w:hAnsi="Times"/>
        </w:rPr>
        <w:t>Es können auch Referenten zu beso</w:t>
      </w:r>
      <w:r w:rsidR="00EB2EEA" w:rsidRPr="00A930A1">
        <w:rPr>
          <w:rFonts w:ascii="Times" w:hAnsi="Times"/>
        </w:rPr>
        <w:t>nderen Themen eingeladen werden, die nicht im AK mitarbeiten.</w:t>
      </w:r>
    </w:p>
    <w:p w14:paraId="2F1C340F" w14:textId="55EEB11D" w:rsidR="00B16FC3" w:rsidRPr="00A930A1" w:rsidRDefault="00B16FC3" w:rsidP="002A1F32">
      <w:pPr>
        <w:pStyle w:val="Listenabsatz"/>
        <w:numPr>
          <w:ilvl w:val="0"/>
          <w:numId w:val="2"/>
        </w:numPr>
        <w:jc w:val="both"/>
        <w:rPr>
          <w:rFonts w:ascii="Times" w:hAnsi="Times"/>
        </w:rPr>
      </w:pPr>
      <w:r w:rsidRPr="00A930A1">
        <w:rPr>
          <w:rFonts w:ascii="Times" w:hAnsi="Times"/>
        </w:rPr>
        <w:t xml:space="preserve">Die Mitarbeit von </w:t>
      </w:r>
      <w:r w:rsidR="002A1F32">
        <w:rPr>
          <w:rFonts w:ascii="Times" w:hAnsi="Times"/>
        </w:rPr>
        <w:t>WB</w:t>
      </w:r>
      <w:r w:rsidRPr="00A930A1">
        <w:rPr>
          <w:rFonts w:ascii="Times" w:hAnsi="Times"/>
        </w:rPr>
        <w:t>-Trägern aus anderen Bünden und Verbänden kann bereichernd sein.</w:t>
      </w:r>
    </w:p>
    <w:p w14:paraId="7837BBDF" w14:textId="70852A0C" w:rsidR="0039241F" w:rsidRPr="00A930A1" w:rsidRDefault="0039241F" w:rsidP="002A1F32">
      <w:pPr>
        <w:pStyle w:val="Listenabsatz"/>
        <w:numPr>
          <w:ilvl w:val="0"/>
          <w:numId w:val="2"/>
        </w:numPr>
        <w:jc w:val="both"/>
        <w:rPr>
          <w:rFonts w:ascii="Times" w:hAnsi="Times"/>
        </w:rPr>
      </w:pPr>
      <w:r w:rsidRPr="00A930A1">
        <w:rPr>
          <w:rFonts w:ascii="Times" w:hAnsi="Times"/>
        </w:rPr>
        <w:t>Generell werden einmütige Entscheidungen angestrebt.</w:t>
      </w:r>
    </w:p>
    <w:p w14:paraId="5B93E9B1" w14:textId="77777777" w:rsidR="00B16FC3" w:rsidRPr="00A930A1" w:rsidRDefault="00B16FC3" w:rsidP="002A1F32">
      <w:pPr>
        <w:jc w:val="both"/>
        <w:rPr>
          <w:rFonts w:ascii="Times" w:hAnsi="Times"/>
        </w:rPr>
      </w:pPr>
    </w:p>
    <w:p w14:paraId="54791D57" w14:textId="00F486FC" w:rsidR="00B16FC3" w:rsidRPr="00A930A1" w:rsidRDefault="00B16FC3" w:rsidP="002A1F32">
      <w:pPr>
        <w:pStyle w:val="Listenabsatz"/>
        <w:numPr>
          <w:ilvl w:val="0"/>
          <w:numId w:val="1"/>
        </w:numPr>
        <w:jc w:val="both"/>
        <w:rPr>
          <w:rFonts w:ascii="Times" w:hAnsi="Times"/>
          <w:b/>
        </w:rPr>
      </w:pPr>
      <w:r w:rsidRPr="00A930A1">
        <w:rPr>
          <w:rFonts w:ascii="Times" w:hAnsi="Times"/>
          <w:b/>
        </w:rPr>
        <w:t>Bewerbung</w:t>
      </w:r>
      <w:r w:rsidR="002A1F32">
        <w:rPr>
          <w:rFonts w:ascii="Times" w:hAnsi="Times"/>
          <w:b/>
        </w:rPr>
        <w:t>.</w:t>
      </w:r>
    </w:p>
    <w:p w14:paraId="7504BB10" w14:textId="77777777" w:rsidR="00B863AB" w:rsidRPr="00A930A1" w:rsidRDefault="00B16FC3" w:rsidP="002A1F32">
      <w:pPr>
        <w:pStyle w:val="Listenabsatz"/>
        <w:numPr>
          <w:ilvl w:val="0"/>
          <w:numId w:val="2"/>
        </w:numPr>
        <w:jc w:val="both"/>
        <w:rPr>
          <w:rFonts w:ascii="Times" w:hAnsi="Times"/>
        </w:rPr>
      </w:pPr>
      <w:r w:rsidRPr="00A930A1">
        <w:rPr>
          <w:rFonts w:ascii="Times" w:hAnsi="Times"/>
        </w:rPr>
        <w:t>Der Kurs wird rechtzeitig über</w:t>
      </w:r>
      <w:r w:rsidR="00EB2EEA" w:rsidRPr="00A930A1">
        <w:rPr>
          <w:rFonts w:ascii="Times" w:hAnsi="Times"/>
        </w:rPr>
        <w:t xml:space="preserve"> die REGP-Kanäle </w:t>
      </w:r>
      <w:r w:rsidR="00EB2EEA" w:rsidRPr="00A930A1">
        <w:rPr>
          <w:rFonts w:ascii="Times" w:hAnsi="Times"/>
          <w:b/>
        </w:rPr>
        <w:t>ausgeschrieben</w:t>
      </w:r>
      <w:r w:rsidR="00EB2EEA" w:rsidRPr="00A930A1">
        <w:rPr>
          <w:rFonts w:ascii="Times" w:hAnsi="Times"/>
        </w:rPr>
        <w:t xml:space="preserve"> und ein </w:t>
      </w:r>
      <w:r w:rsidR="00EB2EEA" w:rsidRPr="00A930A1">
        <w:rPr>
          <w:rFonts w:ascii="Times" w:hAnsi="Times"/>
          <w:b/>
        </w:rPr>
        <w:t>Bewerbungsschluss</w:t>
      </w:r>
      <w:r w:rsidR="00EB2EEA" w:rsidRPr="00A930A1">
        <w:rPr>
          <w:rFonts w:ascii="Times" w:hAnsi="Times"/>
        </w:rPr>
        <w:t xml:space="preserve"> bekannt gegeben.</w:t>
      </w:r>
      <w:r w:rsidR="00293D63" w:rsidRPr="00A930A1">
        <w:rPr>
          <w:rFonts w:ascii="Times" w:hAnsi="Times"/>
        </w:rPr>
        <w:t xml:space="preserve"> </w:t>
      </w:r>
    </w:p>
    <w:p w14:paraId="45677DFA" w14:textId="51893EAF" w:rsidR="00B16FC3" w:rsidRPr="00A930A1" w:rsidRDefault="00293D63" w:rsidP="002A1F32">
      <w:pPr>
        <w:pStyle w:val="Listenabsatz"/>
        <w:numPr>
          <w:ilvl w:val="0"/>
          <w:numId w:val="2"/>
        </w:numPr>
        <w:jc w:val="both"/>
        <w:rPr>
          <w:rFonts w:ascii="Times" w:hAnsi="Times"/>
        </w:rPr>
      </w:pPr>
      <w:r w:rsidRPr="00A930A1">
        <w:rPr>
          <w:rFonts w:ascii="Times" w:hAnsi="Times"/>
        </w:rPr>
        <w:t xml:space="preserve">Da es eine </w:t>
      </w:r>
      <w:r w:rsidRPr="00A930A1">
        <w:rPr>
          <w:rFonts w:ascii="Times" w:hAnsi="Times"/>
          <w:b/>
        </w:rPr>
        <w:t>Maximalteilnehmerzahl</w:t>
      </w:r>
      <w:r w:rsidRPr="00A930A1">
        <w:rPr>
          <w:rFonts w:ascii="Times" w:hAnsi="Times"/>
        </w:rPr>
        <w:t xml:space="preserve"> gibt, entscheidet die Reihenfolge der Einsendungen. Ggf. wird eine Warteliste geführt.</w:t>
      </w:r>
    </w:p>
    <w:p w14:paraId="2E58C4D3" w14:textId="31CD22B1" w:rsidR="00EB2EEA" w:rsidRPr="00A930A1" w:rsidRDefault="00B16FC3" w:rsidP="002A1F32">
      <w:pPr>
        <w:pStyle w:val="Listenabsatz"/>
        <w:numPr>
          <w:ilvl w:val="0"/>
          <w:numId w:val="2"/>
        </w:numPr>
        <w:jc w:val="both"/>
        <w:rPr>
          <w:rFonts w:ascii="Times" w:hAnsi="Times"/>
        </w:rPr>
      </w:pPr>
      <w:r w:rsidRPr="00A930A1">
        <w:rPr>
          <w:rFonts w:ascii="Times" w:hAnsi="Times"/>
        </w:rPr>
        <w:t xml:space="preserve">Bewerben können sich erfahrene Pfadfinderführer, die </w:t>
      </w:r>
      <w:r w:rsidRPr="00A930A1">
        <w:rPr>
          <w:rFonts w:ascii="Times" w:hAnsi="Times"/>
          <w:b/>
        </w:rPr>
        <w:t xml:space="preserve">mind. fünf Jahre </w:t>
      </w:r>
      <w:r w:rsidR="00BD75D4">
        <w:rPr>
          <w:rFonts w:ascii="Times" w:hAnsi="Times"/>
          <w:b/>
        </w:rPr>
        <w:t>i</w:t>
      </w:r>
      <w:r w:rsidR="005C2F91" w:rsidRPr="00A930A1">
        <w:rPr>
          <w:rFonts w:ascii="Times" w:hAnsi="Times"/>
          <w:b/>
        </w:rPr>
        <w:t>n Leitungsfunktion</w:t>
      </w:r>
      <w:r w:rsidRPr="00A930A1">
        <w:rPr>
          <w:rFonts w:ascii="Times" w:hAnsi="Times"/>
        </w:rPr>
        <w:t xml:space="preserve"> </w:t>
      </w:r>
      <w:r w:rsidR="00BD75D4">
        <w:rPr>
          <w:rFonts w:ascii="Times" w:hAnsi="Times"/>
        </w:rPr>
        <w:t xml:space="preserve">tätig </w:t>
      </w:r>
      <w:r w:rsidRPr="00A930A1">
        <w:rPr>
          <w:rFonts w:ascii="Times" w:hAnsi="Times"/>
        </w:rPr>
        <w:t>sind und eine Befürwortung durch den Stammesführer mitbringen.</w:t>
      </w:r>
    </w:p>
    <w:p w14:paraId="1E83A6CD" w14:textId="77777777" w:rsidR="00B16FC3" w:rsidRPr="00A930A1" w:rsidRDefault="00B16FC3" w:rsidP="002A1F32">
      <w:pPr>
        <w:pStyle w:val="Listenabsatz"/>
        <w:numPr>
          <w:ilvl w:val="0"/>
          <w:numId w:val="2"/>
        </w:numPr>
        <w:jc w:val="both"/>
        <w:rPr>
          <w:rFonts w:ascii="Times" w:hAnsi="Times"/>
        </w:rPr>
      </w:pPr>
      <w:r w:rsidRPr="00A930A1">
        <w:rPr>
          <w:rFonts w:ascii="Times" w:hAnsi="Times"/>
        </w:rPr>
        <w:t xml:space="preserve">Der AK hat das Recht, Bewerbungen </w:t>
      </w:r>
      <w:r w:rsidRPr="00A930A1">
        <w:rPr>
          <w:rFonts w:ascii="Times" w:hAnsi="Times"/>
          <w:b/>
        </w:rPr>
        <w:t>zurückzustellen</w:t>
      </w:r>
      <w:r w:rsidRPr="00A930A1">
        <w:rPr>
          <w:rFonts w:ascii="Times" w:hAnsi="Times"/>
        </w:rPr>
        <w:t>. Dies ist zu begründen.</w:t>
      </w:r>
    </w:p>
    <w:p w14:paraId="3BA2B946" w14:textId="4476C1DB" w:rsidR="00EB2EEA" w:rsidRPr="00A930A1" w:rsidRDefault="00EB2EEA" w:rsidP="002A1F32">
      <w:pPr>
        <w:pStyle w:val="Listenabsatz"/>
        <w:numPr>
          <w:ilvl w:val="0"/>
          <w:numId w:val="2"/>
        </w:numPr>
        <w:jc w:val="both"/>
        <w:rPr>
          <w:rFonts w:ascii="Times" w:hAnsi="Times"/>
        </w:rPr>
      </w:pPr>
      <w:r w:rsidRPr="00A930A1">
        <w:rPr>
          <w:rFonts w:ascii="Times" w:hAnsi="Times"/>
        </w:rPr>
        <w:t>Die Teilnahme von Pfadfinderführern aus anderen Verbänden ist möglich. Es wird eine Offenheit gegenüber unserem dezidie</w:t>
      </w:r>
      <w:r w:rsidR="00BD75D4">
        <w:rPr>
          <w:rFonts w:ascii="Times" w:hAnsi="Times"/>
        </w:rPr>
        <w:t>rt evangelisch-landeskirchlichem</w:t>
      </w:r>
      <w:r w:rsidRPr="00A930A1">
        <w:rPr>
          <w:rFonts w:ascii="Times" w:hAnsi="Times"/>
        </w:rPr>
        <w:t xml:space="preserve"> Profil erwartet. Die KL nimmt Kontakt mit der entsprechenden Bundesführung</w:t>
      </w:r>
      <w:r w:rsidR="00395136">
        <w:rPr>
          <w:rFonts w:ascii="Times" w:hAnsi="Times"/>
        </w:rPr>
        <w:t xml:space="preserve"> (</w:t>
      </w:r>
      <w:r w:rsidR="00BD75D4">
        <w:rPr>
          <w:rFonts w:ascii="Times" w:hAnsi="Times"/>
        </w:rPr>
        <w:t>Verbandsvorstand</w:t>
      </w:r>
      <w:r w:rsidR="00395136">
        <w:rPr>
          <w:rFonts w:ascii="Times" w:hAnsi="Times"/>
        </w:rPr>
        <w:t>)</w:t>
      </w:r>
      <w:r w:rsidRPr="00A930A1">
        <w:rPr>
          <w:rFonts w:ascii="Times" w:hAnsi="Times"/>
        </w:rPr>
        <w:t xml:space="preserve"> auf, um ggf. Absprachen treffen zu können.</w:t>
      </w:r>
    </w:p>
    <w:p w14:paraId="1569A1B0" w14:textId="106CAC4A" w:rsidR="007C36F1" w:rsidRPr="00A930A1" w:rsidRDefault="007C36F1" w:rsidP="002A1F32">
      <w:pPr>
        <w:pStyle w:val="Listenabsatz"/>
        <w:numPr>
          <w:ilvl w:val="0"/>
          <w:numId w:val="2"/>
        </w:numPr>
        <w:jc w:val="both"/>
        <w:rPr>
          <w:rFonts w:ascii="Times" w:hAnsi="Times"/>
        </w:rPr>
      </w:pPr>
      <w:r w:rsidRPr="00A930A1">
        <w:rPr>
          <w:rFonts w:ascii="Times" w:hAnsi="Times"/>
        </w:rPr>
        <w:t>Die Bewerbung dient der KM, künftige Kandidaten kennenzulernen.</w:t>
      </w:r>
    </w:p>
    <w:p w14:paraId="335BFC52" w14:textId="77777777" w:rsidR="00972113" w:rsidRPr="00584771" w:rsidRDefault="00972113" w:rsidP="002A1F32">
      <w:pPr>
        <w:jc w:val="both"/>
        <w:rPr>
          <w:rFonts w:ascii="Times" w:hAnsi="Times"/>
        </w:rPr>
      </w:pPr>
    </w:p>
    <w:p w14:paraId="08A8A0C7" w14:textId="3FEB1D3B" w:rsidR="007C36F1" w:rsidRPr="00A930A1" w:rsidRDefault="007C36F1" w:rsidP="002A1F32">
      <w:pPr>
        <w:pStyle w:val="Listenabsatz"/>
        <w:numPr>
          <w:ilvl w:val="0"/>
          <w:numId w:val="1"/>
        </w:numPr>
        <w:jc w:val="both"/>
        <w:rPr>
          <w:rFonts w:ascii="Times" w:hAnsi="Times"/>
          <w:b/>
        </w:rPr>
      </w:pPr>
      <w:r w:rsidRPr="00A930A1">
        <w:rPr>
          <w:rFonts w:ascii="Times" w:hAnsi="Times"/>
          <w:b/>
        </w:rPr>
        <w:t>Vorbereitende Aufgaben (Teil A)</w:t>
      </w:r>
      <w:r w:rsidR="002A1F32">
        <w:rPr>
          <w:rFonts w:ascii="Times" w:hAnsi="Times"/>
          <w:b/>
        </w:rPr>
        <w:t>.</w:t>
      </w:r>
    </w:p>
    <w:p w14:paraId="482CA3F8" w14:textId="7118116D" w:rsidR="007C36F1" w:rsidRPr="00A930A1" w:rsidRDefault="007C36F1" w:rsidP="002A1F32">
      <w:pPr>
        <w:pStyle w:val="Listenabsatz"/>
        <w:numPr>
          <w:ilvl w:val="0"/>
          <w:numId w:val="2"/>
        </w:numPr>
        <w:jc w:val="both"/>
        <w:rPr>
          <w:rFonts w:ascii="Times" w:hAnsi="Times"/>
        </w:rPr>
      </w:pPr>
      <w:r w:rsidRPr="00A930A1">
        <w:rPr>
          <w:rFonts w:ascii="Times" w:hAnsi="Times"/>
        </w:rPr>
        <w:t>Ist ein Kandidat durch die KM angenommen, werden ihm vorbereitende Aufgaben zugesandt. Diese sind schriftlich zu beantworten. Der Kandidat setzt sich hierbei mit der Pfadfinderpädagogik im Horizont seines jetzigen Tätigkeitsfeldes auseinander.</w:t>
      </w:r>
    </w:p>
    <w:p w14:paraId="341A5412" w14:textId="2748EC53" w:rsidR="007C36F1" w:rsidRPr="00A930A1" w:rsidRDefault="007C36F1" w:rsidP="002A1F32">
      <w:pPr>
        <w:pStyle w:val="Listenabsatz"/>
        <w:numPr>
          <w:ilvl w:val="0"/>
          <w:numId w:val="2"/>
        </w:numPr>
        <w:jc w:val="both"/>
        <w:rPr>
          <w:rFonts w:ascii="Times" w:hAnsi="Times"/>
        </w:rPr>
      </w:pPr>
      <w:r w:rsidRPr="00A930A1">
        <w:rPr>
          <w:rFonts w:ascii="Times" w:hAnsi="Times"/>
        </w:rPr>
        <w:t xml:space="preserve">Ferner werden die Zusammensetzungen der Kurssippen </w:t>
      </w:r>
      <w:r w:rsidR="005221CF" w:rsidRPr="00A930A1">
        <w:rPr>
          <w:rFonts w:ascii="Times" w:hAnsi="Times"/>
        </w:rPr>
        <w:t>und die vorzubereitenden Aufgaben (Andachten, Material, welches mitzubringen ist, etc.) bekanntgegeben.</w:t>
      </w:r>
    </w:p>
    <w:p w14:paraId="6CAA921C" w14:textId="77777777" w:rsidR="008335A3" w:rsidRPr="00A930A1" w:rsidRDefault="008335A3" w:rsidP="002A1F32">
      <w:pPr>
        <w:pStyle w:val="Listenabsatz"/>
        <w:jc w:val="both"/>
        <w:rPr>
          <w:rFonts w:ascii="Times" w:hAnsi="Times"/>
        </w:rPr>
      </w:pPr>
    </w:p>
    <w:p w14:paraId="3A6CECE7" w14:textId="39CD364E" w:rsidR="005221CF" w:rsidRPr="00A930A1" w:rsidRDefault="005221CF" w:rsidP="002A1F32">
      <w:pPr>
        <w:pStyle w:val="Listenabsatz"/>
        <w:numPr>
          <w:ilvl w:val="0"/>
          <w:numId w:val="1"/>
        </w:numPr>
        <w:jc w:val="both"/>
        <w:rPr>
          <w:rFonts w:ascii="Times" w:hAnsi="Times"/>
          <w:b/>
        </w:rPr>
      </w:pPr>
      <w:r w:rsidRPr="00A930A1">
        <w:rPr>
          <w:rFonts w:ascii="Times" w:hAnsi="Times"/>
          <w:b/>
        </w:rPr>
        <w:t>Kurs</w:t>
      </w:r>
      <w:r w:rsidR="005C2F91" w:rsidRPr="00A930A1">
        <w:rPr>
          <w:rFonts w:ascii="Times" w:hAnsi="Times"/>
          <w:b/>
        </w:rPr>
        <w:t>woche</w:t>
      </w:r>
      <w:r w:rsidRPr="00A930A1">
        <w:rPr>
          <w:rFonts w:ascii="Times" w:hAnsi="Times"/>
          <w:b/>
        </w:rPr>
        <w:t xml:space="preserve"> (Teil B)</w:t>
      </w:r>
      <w:r w:rsidR="002A1F32">
        <w:rPr>
          <w:rFonts w:ascii="Times" w:hAnsi="Times"/>
          <w:b/>
        </w:rPr>
        <w:t>.</w:t>
      </w:r>
    </w:p>
    <w:p w14:paraId="7FC92B96" w14:textId="79AA1460" w:rsidR="005221CF" w:rsidRPr="00A930A1" w:rsidRDefault="005C2F91" w:rsidP="002A1F32">
      <w:pPr>
        <w:pStyle w:val="Listenabsatz"/>
        <w:numPr>
          <w:ilvl w:val="0"/>
          <w:numId w:val="2"/>
        </w:numPr>
        <w:jc w:val="both"/>
        <w:rPr>
          <w:rFonts w:ascii="Times" w:hAnsi="Times"/>
        </w:rPr>
      </w:pPr>
      <w:r w:rsidRPr="00A930A1">
        <w:rPr>
          <w:rFonts w:ascii="Times" w:hAnsi="Times"/>
        </w:rPr>
        <w:t>Kurswochen</w:t>
      </w:r>
      <w:r w:rsidR="00395136">
        <w:rPr>
          <w:rFonts w:ascii="Times" w:hAnsi="Times"/>
        </w:rPr>
        <w:t xml:space="preserve"> sollten regelmäßig, etwa </w:t>
      </w:r>
      <w:r w:rsidR="005221CF" w:rsidRPr="00A930A1">
        <w:rPr>
          <w:rFonts w:ascii="Times" w:hAnsi="Times"/>
        </w:rPr>
        <w:t>alle zwei Jahre, stattfinden. Es gilt, einen möglichst geeigneten Termin zu finden, der Rücksicht auf den (pfadfinderischen) Jahresverlauf nimmt (</w:t>
      </w:r>
      <w:r w:rsidR="00395136">
        <w:rPr>
          <w:rFonts w:ascii="Times" w:hAnsi="Times"/>
        </w:rPr>
        <w:t>Kirchentage</w:t>
      </w:r>
      <w:r w:rsidR="005221CF" w:rsidRPr="00A930A1">
        <w:rPr>
          <w:rFonts w:ascii="Times" w:hAnsi="Times"/>
        </w:rPr>
        <w:t>, Pfilas, Solas, andere Schulungen</w:t>
      </w:r>
      <w:r w:rsidR="00BD75D4">
        <w:rPr>
          <w:rFonts w:ascii="Times" w:hAnsi="Times"/>
        </w:rPr>
        <w:t xml:space="preserve">, </w:t>
      </w:r>
      <w:r w:rsidR="005221CF" w:rsidRPr="00A930A1">
        <w:rPr>
          <w:rFonts w:ascii="Times" w:hAnsi="Times"/>
        </w:rPr>
        <w:t>...)</w:t>
      </w:r>
      <w:r w:rsidR="00BD75D4">
        <w:rPr>
          <w:rFonts w:ascii="Times" w:hAnsi="Times"/>
        </w:rPr>
        <w:t>.</w:t>
      </w:r>
    </w:p>
    <w:p w14:paraId="639A193E" w14:textId="05BAF632" w:rsidR="005221CF" w:rsidRPr="00A930A1" w:rsidRDefault="005221CF" w:rsidP="002A1F32">
      <w:pPr>
        <w:pStyle w:val="Listenabsatz"/>
        <w:numPr>
          <w:ilvl w:val="0"/>
          <w:numId w:val="2"/>
        </w:numPr>
        <w:jc w:val="both"/>
        <w:rPr>
          <w:rFonts w:ascii="Times" w:hAnsi="Times"/>
        </w:rPr>
      </w:pPr>
      <w:r w:rsidRPr="00A930A1">
        <w:rPr>
          <w:rFonts w:ascii="Times" w:hAnsi="Times"/>
        </w:rPr>
        <w:t>Ein</w:t>
      </w:r>
      <w:r w:rsidR="00395136">
        <w:rPr>
          <w:rFonts w:ascii="Times" w:hAnsi="Times"/>
        </w:rPr>
        <w:t>e</w:t>
      </w:r>
      <w:r w:rsidRPr="00A930A1">
        <w:rPr>
          <w:rFonts w:ascii="Times" w:hAnsi="Times"/>
        </w:rPr>
        <w:t xml:space="preserve"> Kurs</w:t>
      </w:r>
      <w:r w:rsidR="00395136">
        <w:rPr>
          <w:rFonts w:ascii="Times" w:hAnsi="Times"/>
        </w:rPr>
        <w:t>woche</w:t>
      </w:r>
      <w:r w:rsidRPr="00A930A1">
        <w:rPr>
          <w:rFonts w:ascii="Times" w:hAnsi="Times"/>
        </w:rPr>
        <w:t xml:space="preserve"> dauert sieben bis acht Tage</w:t>
      </w:r>
      <w:r w:rsidR="005C2F91" w:rsidRPr="00A930A1">
        <w:rPr>
          <w:rFonts w:ascii="Times" w:hAnsi="Times"/>
        </w:rPr>
        <w:t>.</w:t>
      </w:r>
      <w:r w:rsidRPr="00A930A1">
        <w:rPr>
          <w:rFonts w:ascii="Times" w:hAnsi="Times"/>
        </w:rPr>
        <w:t xml:space="preserve"> </w:t>
      </w:r>
    </w:p>
    <w:p w14:paraId="29C75430" w14:textId="73176B00" w:rsidR="005221CF" w:rsidRPr="00A930A1" w:rsidRDefault="005221CF" w:rsidP="002A1F32">
      <w:pPr>
        <w:pStyle w:val="Listenabsatz"/>
        <w:numPr>
          <w:ilvl w:val="0"/>
          <w:numId w:val="2"/>
        </w:numPr>
        <w:jc w:val="both"/>
        <w:rPr>
          <w:rFonts w:ascii="Times" w:hAnsi="Times"/>
        </w:rPr>
      </w:pPr>
      <w:r w:rsidRPr="00A930A1">
        <w:rPr>
          <w:rFonts w:ascii="Times" w:hAnsi="Times"/>
        </w:rPr>
        <w:t>Maximale Teilnehmerzahl:</w:t>
      </w:r>
      <w:r w:rsidR="00046D25">
        <w:rPr>
          <w:rFonts w:ascii="Times" w:hAnsi="Times"/>
        </w:rPr>
        <w:t xml:space="preserve"> </w:t>
      </w:r>
      <w:r w:rsidRPr="00A930A1">
        <w:rPr>
          <w:rFonts w:ascii="Times" w:hAnsi="Times"/>
          <w:b/>
        </w:rPr>
        <w:t>28</w:t>
      </w:r>
      <w:r w:rsidRPr="00A930A1">
        <w:rPr>
          <w:rFonts w:ascii="Times" w:hAnsi="Times"/>
        </w:rPr>
        <w:t xml:space="preserve">; diese werden in </w:t>
      </w:r>
      <w:r w:rsidRPr="00A930A1">
        <w:rPr>
          <w:rFonts w:ascii="Times" w:hAnsi="Times"/>
          <w:b/>
        </w:rPr>
        <w:t>vier Kurssippen</w:t>
      </w:r>
      <w:r w:rsidRPr="00A930A1">
        <w:rPr>
          <w:rFonts w:ascii="Times" w:hAnsi="Times"/>
        </w:rPr>
        <w:t xml:space="preserve"> à sieben Teilnehmern eingeteilt.</w:t>
      </w:r>
    </w:p>
    <w:p w14:paraId="5EF58828" w14:textId="0A9F1081" w:rsidR="005221CF" w:rsidRPr="00A930A1" w:rsidRDefault="005221CF" w:rsidP="002A1F32">
      <w:pPr>
        <w:pStyle w:val="Listenabsatz"/>
        <w:numPr>
          <w:ilvl w:val="0"/>
          <w:numId w:val="2"/>
        </w:numPr>
        <w:jc w:val="both"/>
        <w:rPr>
          <w:rFonts w:ascii="Times" w:hAnsi="Times"/>
        </w:rPr>
      </w:pPr>
      <w:r w:rsidRPr="00A930A1">
        <w:rPr>
          <w:rFonts w:ascii="Times" w:hAnsi="Times"/>
        </w:rPr>
        <w:t xml:space="preserve">Es gelten die </w:t>
      </w:r>
      <w:r w:rsidR="0039241F" w:rsidRPr="00A930A1">
        <w:rPr>
          <w:rFonts w:ascii="Times" w:hAnsi="Times"/>
        </w:rPr>
        <w:t>Grundsätze</w:t>
      </w:r>
      <w:r w:rsidRPr="00A930A1">
        <w:rPr>
          <w:rFonts w:ascii="Times" w:hAnsi="Times"/>
        </w:rPr>
        <w:t xml:space="preserve"> de</w:t>
      </w:r>
      <w:r w:rsidR="005C2F91" w:rsidRPr="00A930A1">
        <w:rPr>
          <w:rFonts w:ascii="Times" w:hAnsi="Times"/>
        </w:rPr>
        <w:t>s Pfadfinderlagers:</w:t>
      </w:r>
    </w:p>
    <w:p w14:paraId="0C7554C1" w14:textId="486F47BE" w:rsidR="005221CF" w:rsidRPr="00A930A1" w:rsidRDefault="005221CF" w:rsidP="002A1F32">
      <w:pPr>
        <w:pStyle w:val="Listenabsatz"/>
        <w:numPr>
          <w:ilvl w:val="0"/>
          <w:numId w:val="2"/>
        </w:numPr>
        <w:jc w:val="both"/>
        <w:rPr>
          <w:rFonts w:ascii="Times" w:hAnsi="Times"/>
        </w:rPr>
      </w:pPr>
      <w:r w:rsidRPr="00A930A1">
        <w:rPr>
          <w:rFonts w:ascii="Times" w:hAnsi="Times"/>
        </w:rPr>
        <w:t>Es gibt einen Rahmen (gemeinsame Morgen- und Abendandachten, Lagergottesdienst, Singerunde, Bunter Abend, Hajk in der Mitte des Kurses</w:t>
      </w:r>
      <w:r w:rsidR="0039241F" w:rsidRPr="00A930A1">
        <w:rPr>
          <w:rFonts w:ascii="Times" w:hAnsi="Times"/>
        </w:rPr>
        <w:t>, etc.</w:t>
      </w:r>
      <w:r w:rsidRPr="00A930A1">
        <w:rPr>
          <w:rFonts w:ascii="Times" w:hAnsi="Times"/>
        </w:rPr>
        <w:t>).</w:t>
      </w:r>
    </w:p>
    <w:p w14:paraId="0C412B03" w14:textId="77777777" w:rsidR="005221CF" w:rsidRPr="00A930A1" w:rsidRDefault="005221CF" w:rsidP="002A1F32">
      <w:pPr>
        <w:pStyle w:val="Listenabsatz"/>
        <w:numPr>
          <w:ilvl w:val="0"/>
          <w:numId w:val="2"/>
        </w:numPr>
        <w:jc w:val="both"/>
        <w:rPr>
          <w:rFonts w:ascii="Times" w:hAnsi="Times"/>
        </w:rPr>
      </w:pPr>
      <w:r w:rsidRPr="00A930A1">
        <w:rPr>
          <w:rFonts w:ascii="Times" w:hAnsi="Times"/>
        </w:rPr>
        <w:t>Der Rahmen wird gefüllt mit Themenblöcken, die sich an den Fähigkeiten erfahrener Pfadfinderführer orientieren.</w:t>
      </w:r>
    </w:p>
    <w:p w14:paraId="12041226" w14:textId="77777777" w:rsidR="00B863AB" w:rsidRPr="00A930A1" w:rsidRDefault="00B863AB" w:rsidP="002A1F32">
      <w:pPr>
        <w:jc w:val="both"/>
        <w:rPr>
          <w:rFonts w:ascii="Times" w:hAnsi="Times"/>
        </w:rPr>
      </w:pPr>
    </w:p>
    <w:p w14:paraId="315417C1" w14:textId="02202620" w:rsidR="00B863AB" w:rsidRPr="00A930A1" w:rsidRDefault="00B863AB" w:rsidP="002A1F32">
      <w:pPr>
        <w:ind w:left="708"/>
        <w:jc w:val="both"/>
        <w:rPr>
          <w:rFonts w:ascii="Times" w:hAnsi="Times"/>
        </w:rPr>
      </w:pPr>
      <w:r w:rsidRPr="00A930A1">
        <w:rPr>
          <w:rFonts w:ascii="Times" w:hAnsi="Times"/>
          <w:b/>
        </w:rPr>
        <w:t>Kurssippen</w:t>
      </w:r>
      <w:r w:rsidRPr="00A930A1">
        <w:rPr>
          <w:rFonts w:ascii="Times" w:hAnsi="Times"/>
        </w:rPr>
        <w:t>:</w:t>
      </w:r>
    </w:p>
    <w:p w14:paraId="1936B2BE" w14:textId="42E07C69" w:rsidR="00B863AB" w:rsidRPr="00A930A1" w:rsidRDefault="005221CF" w:rsidP="002A1F32">
      <w:pPr>
        <w:pStyle w:val="Listenabsatz"/>
        <w:numPr>
          <w:ilvl w:val="0"/>
          <w:numId w:val="2"/>
        </w:numPr>
        <w:jc w:val="both"/>
        <w:rPr>
          <w:rFonts w:ascii="Times" w:hAnsi="Times"/>
        </w:rPr>
      </w:pPr>
      <w:r w:rsidRPr="00A930A1">
        <w:rPr>
          <w:rFonts w:ascii="Times" w:hAnsi="Times"/>
        </w:rPr>
        <w:t>Die Kurssippen regeln ihren Lageralltag selbstständig (Feuer machen, Kochen auf dem Feuer, Dienste für die Gemeinschaft</w:t>
      </w:r>
      <w:r w:rsidR="002B1ADE">
        <w:rPr>
          <w:rFonts w:ascii="Times" w:hAnsi="Times"/>
        </w:rPr>
        <w:t>.</w:t>
      </w:r>
      <w:r w:rsidR="005C2F91" w:rsidRPr="00A930A1">
        <w:rPr>
          <w:rFonts w:ascii="Times" w:hAnsi="Times"/>
        </w:rPr>
        <w:t xml:space="preserve"> = Froschperspektive</w:t>
      </w:r>
      <w:r w:rsidRPr="00A930A1">
        <w:rPr>
          <w:rFonts w:ascii="Times" w:hAnsi="Times"/>
        </w:rPr>
        <w:t xml:space="preserve">). </w:t>
      </w:r>
    </w:p>
    <w:p w14:paraId="3B1BBCBA" w14:textId="00FC85D5" w:rsidR="005221CF" w:rsidRPr="00A930A1" w:rsidRDefault="0039241F" w:rsidP="002A1F32">
      <w:pPr>
        <w:pStyle w:val="Listenabsatz"/>
        <w:numPr>
          <w:ilvl w:val="0"/>
          <w:numId w:val="2"/>
        </w:numPr>
        <w:jc w:val="both"/>
        <w:rPr>
          <w:rFonts w:ascii="Times" w:hAnsi="Times"/>
        </w:rPr>
      </w:pPr>
      <w:r w:rsidRPr="00A930A1">
        <w:rPr>
          <w:rFonts w:ascii="Times" w:hAnsi="Times"/>
        </w:rPr>
        <w:t xml:space="preserve">Täglich wechselnd verfügt jede Kurssippe über einen Tagessippenführer, </w:t>
      </w:r>
      <w:r w:rsidR="00395136">
        <w:rPr>
          <w:rFonts w:ascii="Times" w:hAnsi="Times"/>
        </w:rPr>
        <w:t>welcher</w:t>
      </w:r>
      <w:r w:rsidRPr="00A930A1">
        <w:rPr>
          <w:rFonts w:ascii="Times" w:hAnsi="Times"/>
        </w:rPr>
        <w:t xml:space="preserve"> der KM als Ansprechpartner dient.</w:t>
      </w:r>
    </w:p>
    <w:p w14:paraId="26635964" w14:textId="73CE2927" w:rsidR="00B863AB" w:rsidRPr="00A930A1" w:rsidRDefault="00B863AB" w:rsidP="002A1F32">
      <w:pPr>
        <w:pStyle w:val="Listenabsatz"/>
        <w:numPr>
          <w:ilvl w:val="0"/>
          <w:numId w:val="2"/>
        </w:numPr>
        <w:jc w:val="both"/>
        <w:rPr>
          <w:rFonts w:ascii="Times" w:hAnsi="Times"/>
        </w:rPr>
      </w:pPr>
      <w:r w:rsidRPr="00A930A1">
        <w:rPr>
          <w:rFonts w:ascii="Times" w:hAnsi="Times"/>
        </w:rPr>
        <w:t>Kurssippen sollten möglichst heterogen zusammengesetzt sein (Alter, pfadfinderische Herkunft/Sozialisation</w:t>
      </w:r>
      <w:r w:rsidR="002A1F32">
        <w:rPr>
          <w:rFonts w:ascii="Times" w:hAnsi="Times"/>
        </w:rPr>
        <w:t xml:space="preserve">, </w:t>
      </w:r>
      <w:r w:rsidRPr="00A930A1">
        <w:rPr>
          <w:rFonts w:ascii="Times" w:hAnsi="Times"/>
        </w:rPr>
        <w:t>...).</w:t>
      </w:r>
    </w:p>
    <w:p w14:paraId="467CDCB9" w14:textId="77777777" w:rsidR="00293D63" w:rsidRPr="00A930A1" w:rsidRDefault="00293D63" w:rsidP="002A1F32">
      <w:pPr>
        <w:jc w:val="both"/>
        <w:rPr>
          <w:rFonts w:ascii="Times" w:hAnsi="Times"/>
        </w:rPr>
      </w:pPr>
    </w:p>
    <w:p w14:paraId="656E48C4" w14:textId="04D8F1D4" w:rsidR="00293D63" w:rsidRPr="00A930A1" w:rsidRDefault="00293D63" w:rsidP="002A1F32">
      <w:pPr>
        <w:ind w:left="708"/>
        <w:jc w:val="both"/>
        <w:rPr>
          <w:rFonts w:ascii="Times" w:hAnsi="Times"/>
        </w:rPr>
      </w:pPr>
      <w:r w:rsidRPr="00A930A1">
        <w:rPr>
          <w:rFonts w:ascii="Times" w:hAnsi="Times"/>
          <w:b/>
        </w:rPr>
        <w:t>Kursinhalte</w:t>
      </w:r>
      <w:r w:rsidRPr="00A930A1">
        <w:rPr>
          <w:rFonts w:ascii="Times" w:hAnsi="Times"/>
        </w:rPr>
        <w:t>:</w:t>
      </w:r>
    </w:p>
    <w:p w14:paraId="52EA62B1" w14:textId="6DE4512B" w:rsidR="00293D63" w:rsidRPr="00A930A1" w:rsidRDefault="00293D63" w:rsidP="002A1F32">
      <w:pPr>
        <w:pStyle w:val="Listenabsatz"/>
        <w:numPr>
          <w:ilvl w:val="0"/>
          <w:numId w:val="2"/>
        </w:numPr>
        <w:jc w:val="both"/>
        <w:rPr>
          <w:rFonts w:ascii="Times" w:hAnsi="Times"/>
        </w:rPr>
      </w:pPr>
      <w:r w:rsidRPr="00A930A1">
        <w:rPr>
          <w:rFonts w:ascii="Times" w:hAnsi="Times"/>
        </w:rPr>
        <w:t>Einführung in das WBT</w:t>
      </w:r>
    </w:p>
    <w:p w14:paraId="11C1F71C" w14:textId="61438DF8" w:rsidR="00293D63" w:rsidRPr="002A1F32" w:rsidRDefault="00293D63" w:rsidP="002A1F32">
      <w:pPr>
        <w:pStyle w:val="Listenabsatz"/>
        <w:numPr>
          <w:ilvl w:val="0"/>
          <w:numId w:val="2"/>
        </w:numPr>
        <w:jc w:val="both"/>
        <w:rPr>
          <w:rFonts w:ascii="Times" w:hAnsi="Times"/>
        </w:rPr>
      </w:pPr>
      <w:r w:rsidRPr="002A1F32">
        <w:rPr>
          <w:rFonts w:ascii="Times" w:hAnsi="Times"/>
        </w:rPr>
        <w:t>Pfadfinderbewegung</w:t>
      </w:r>
      <w:r w:rsidR="00BD75D4" w:rsidRPr="002A1F32">
        <w:rPr>
          <w:rFonts w:ascii="Times" w:hAnsi="Times"/>
        </w:rPr>
        <w:t>:</w:t>
      </w:r>
      <w:r w:rsidR="002A1F32" w:rsidRPr="002A1F32">
        <w:rPr>
          <w:rFonts w:ascii="Times" w:hAnsi="Times"/>
        </w:rPr>
        <w:t xml:space="preserve"> </w:t>
      </w:r>
      <w:r w:rsidRPr="002A1F32">
        <w:rPr>
          <w:rFonts w:ascii="Times" w:hAnsi="Times"/>
        </w:rPr>
        <w:t>Entstehung</w:t>
      </w:r>
      <w:r w:rsidR="00BD75D4" w:rsidRPr="002A1F32">
        <w:rPr>
          <w:rFonts w:ascii="Times" w:hAnsi="Times"/>
        </w:rPr>
        <w:t xml:space="preserve"> und</w:t>
      </w:r>
      <w:r w:rsidR="002A1F32" w:rsidRPr="002A1F32">
        <w:rPr>
          <w:rFonts w:ascii="Times" w:hAnsi="Times"/>
        </w:rPr>
        <w:t xml:space="preserve"> </w:t>
      </w:r>
      <w:r w:rsidRPr="002A1F32">
        <w:rPr>
          <w:rFonts w:ascii="Times" w:hAnsi="Times"/>
        </w:rPr>
        <w:t>Entwicklung</w:t>
      </w:r>
    </w:p>
    <w:p w14:paraId="62190B6B" w14:textId="1503A2C0" w:rsidR="00293D63" w:rsidRPr="00A930A1" w:rsidRDefault="00293D63" w:rsidP="002A1F32">
      <w:pPr>
        <w:pStyle w:val="Listenabsatz"/>
        <w:numPr>
          <w:ilvl w:val="0"/>
          <w:numId w:val="2"/>
        </w:numPr>
        <w:jc w:val="both"/>
        <w:rPr>
          <w:rFonts w:ascii="Times" w:hAnsi="Times"/>
        </w:rPr>
      </w:pPr>
      <w:r w:rsidRPr="00A930A1">
        <w:rPr>
          <w:rFonts w:ascii="Times" w:hAnsi="Times"/>
        </w:rPr>
        <w:t>Spielepädagogik</w:t>
      </w:r>
    </w:p>
    <w:p w14:paraId="7737068F" w14:textId="6BAA003E" w:rsidR="00293D63" w:rsidRPr="00A930A1" w:rsidRDefault="00293D63" w:rsidP="002A1F32">
      <w:pPr>
        <w:pStyle w:val="Listenabsatz"/>
        <w:numPr>
          <w:ilvl w:val="0"/>
          <w:numId w:val="2"/>
        </w:numPr>
        <w:jc w:val="both"/>
        <w:rPr>
          <w:rFonts w:ascii="Times" w:hAnsi="Times"/>
        </w:rPr>
      </w:pPr>
      <w:r w:rsidRPr="00A930A1">
        <w:rPr>
          <w:rFonts w:ascii="Times" w:hAnsi="Times"/>
        </w:rPr>
        <w:t>Pfadfinder in Gesellschaft und Kirche – missionarisches Konzept?!</w:t>
      </w:r>
    </w:p>
    <w:p w14:paraId="4710D436" w14:textId="4B643724" w:rsidR="00293D63" w:rsidRPr="00A930A1" w:rsidRDefault="00293D63" w:rsidP="002A1F32">
      <w:pPr>
        <w:pStyle w:val="Listenabsatz"/>
        <w:numPr>
          <w:ilvl w:val="0"/>
          <w:numId w:val="2"/>
        </w:numPr>
        <w:jc w:val="both"/>
        <w:rPr>
          <w:rFonts w:ascii="Times" w:hAnsi="Times"/>
        </w:rPr>
      </w:pPr>
      <w:r w:rsidRPr="00A930A1">
        <w:rPr>
          <w:rFonts w:ascii="Times" w:hAnsi="Times"/>
        </w:rPr>
        <w:t>Organisation im Stamm/Stufenkonzept</w:t>
      </w:r>
    </w:p>
    <w:p w14:paraId="73D8488D" w14:textId="60009F01" w:rsidR="00293D63" w:rsidRPr="00A930A1" w:rsidRDefault="00293D63" w:rsidP="002A1F32">
      <w:pPr>
        <w:pStyle w:val="Listenabsatz"/>
        <w:numPr>
          <w:ilvl w:val="0"/>
          <w:numId w:val="2"/>
        </w:numPr>
        <w:jc w:val="both"/>
        <w:rPr>
          <w:rFonts w:ascii="Times" w:hAnsi="Times"/>
        </w:rPr>
      </w:pPr>
      <w:r w:rsidRPr="00A930A1">
        <w:rPr>
          <w:rFonts w:ascii="Times" w:hAnsi="Times"/>
        </w:rPr>
        <w:t>Führung</w:t>
      </w:r>
    </w:p>
    <w:p w14:paraId="5EA44BE6" w14:textId="54DE25DA" w:rsidR="00293D63" w:rsidRPr="00A930A1" w:rsidRDefault="00293D63" w:rsidP="002A1F32">
      <w:pPr>
        <w:pStyle w:val="Listenabsatz"/>
        <w:numPr>
          <w:ilvl w:val="0"/>
          <w:numId w:val="2"/>
        </w:numPr>
        <w:jc w:val="both"/>
        <w:rPr>
          <w:rFonts w:ascii="Times" w:hAnsi="Times"/>
        </w:rPr>
      </w:pPr>
      <w:r w:rsidRPr="00A930A1">
        <w:rPr>
          <w:rFonts w:ascii="Times" w:hAnsi="Times"/>
        </w:rPr>
        <w:t>Kommunikation</w:t>
      </w:r>
    </w:p>
    <w:p w14:paraId="12E0CB26" w14:textId="7E86E11B" w:rsidR="00293D63" w:rsidRPr="00A930A1" w:rsidRDefault="00293D63" w:rsidP="002A1F32">
      <w:pPr>
        <w:pStyle w:val="Listenabsatz"/>
        <w:numPr>
          <w:ilvl w:val="0"/>
          <w:numId w:val="2"/>
        </w:numPr>
        <w:jc w:val="both"/>
        <w:rPr>
          <w:rFonts w:ascii="Times" w:hAnsi="Times"/>
        </w:rPr>
      </w:pPr>
      <w:r w:rsidRPr="00A930A1">
        <w:rPr>
          <w:rFonts w:ascii="Times" w:hAnsi="Times"/>
        </w:rPr>
        <w:t>C-Arbeit und Verkündigung</w:t>
      </w:r>
    </w:p>
    <w:p w14:paraId="695F0D1C" w14:textId="427A904E" w:rsidR="00293D63" w:rsidRPr="00A930A1" w:rsidRDefault="00293D63" w:rsidP="002A1F32">
      <w:pPr>
        <w:pStyle w:val="Listenabsatz"/>
        <w:numPr>
          <w:ilvl w:val="0"/>
          <w:numId w:val="2"/>
        </w:numPr>
        <w:jc w:val="both"/>
        <w:rPr>
          <w:rFonts w:ascii="Times" w:hAnsi="Times"/>
        </w:rPr>
      </w:pPr>
      <w:r w:rsidRPr="00A930A1">
        <w:rPr>
          <w:rFonts w:ascii="Times" w:hAnsi="Times"/>
        </w:rPr>
        <w:t>Recht/Prävention sexualisierter Gewalt</w:t>
      </w:r>
    </w:p>
    <w:p w14:paraId="1776C544" w14:textId="3361406A" w:rsidR="00293D63" w:rsidRPr="00A930A1" w:rsidRDefault="00293D63" w:rsidP="002A1F32">
      <w:pPr>
        <w:pStyle w:val="Listenabsatz"/>
        <w:numPr>
          <w:ilvl w:val="0"/>
          <w:numId w:val="2"/>
        </w:numPr>
        <w:jc w:val="both"/>
        <w:rPr>
          <w:rFonts w:ascii="Times" w:hAnsi="Times"/>
        </w:rPr>
      </w:pPr>
      <w:r w:rsidRPr="00A930A1">
        <w:rPr>
          <w:rFonts w:ascii="Times" w:hAnsi="Times"/>
        </w:rPr>
        <w:t>Ausbildung/ Aufbau von Gruppenleitern</w:t>
      </w:r>
    </w:p>
    <w:p w14:paraId="72FEC890" w14:textId="17A6E6B4" w:rsidR="00293D63" w:rsidRPr="00A930A1" w:rsidRDefault="00293D63" w:rsidP="002A1F32">
      <w:pPr>
        <w:pStyle w:val="Listenabsatz"/>
        <w:numPr>
          <w:ilvl w:val="0"/>
          <w:numId w:val="2"/>
        </w:numPr>
        <w:jc w:val="both"/>
        <w:rPr>
          <w:rFonts w:ascii="Times" w:hAnsi="Times"/>
        </w:rPr>
      </w:pPr>
      <w:r w:rsidRPr="00A930A1">
        <w:rPr>
          <w:rFonts w:ascii="Times" w:hAnsi="Times"/>
        </w:rPr>
        <w:t>Verwaltung/Finanzierung/Fundraising</w:t>
      </w:r>
    </w:p>
    <w:p w14:paraId="34F0DEFA" w14:textId="4087E1DB" w:rsidR="00293D63" w:rsidRPr="00A930A1" w:rsidRDefault="00293D63" w:rsidP="002A1F32">
      <w:pPr>
        <w:pStyle w:val="Listenabsatz"/>
        <w:numPr>
          <w:ilvl w:val="0"/>
          <w:numId w:val="2"/>
        </w:numPr>
        <w:jc w:val="both"/>
        <w:rPr>
          <w:rFonts w:ascii="Times" w:hAnsi="Times"/>
        </w:rPr>
      </w:pPr>
      <w:r w:rsidRPr="00A930A1">
        <w:rPr>
          <w:rFonts w:ascii="Times" w:hAnsi="Times"/>
        </w:rPr>
        <w:t>Entwicklungspsychologie</w:t>
      </w:r>
    </w:p>
    <w:p w14:paraId="78ED3E9C" w14:textId="1AAE7C14" w:rsidR="00293D63" w:rsidRPr="00A930A1" w:rsidRDefault="00293D63" w:rsidP="002A1F32">
      <w:pPr>
        <w:pStyle w:val="Listenabsatz"/>
        <w:numPr>
          <w:ilvl w:val="0"/>
          <w:numId w:val="2"/>
        </w:numPr>
        <w:jc w:val="both"/>
        <w:rPr>
          <w:rFonts w:ascii="Times" w:hAnsi="Times"/>
        </w:rPr>
      </w:pPr>
      <w:r w:rsidRPr="00A930A1">
        <w:rPr>
          <w:rFonts w:ascii="Times" w:hAnsi="Times"/>
        </w:rPr>
        <w:t>Erlebnispädagogik</w:t>
      </w:r>
    </w:p>
    <w:p w14:paraId="1348D51F" w14:textId="6C24B8D6" w:rsidR="005C2F91" w:rsidRPr="00A930A1" w:rsidRDefault="005C2F91" w:rsidP="002A1F32">
      <w:pPr>
        <w:pStyle w:val="Listenabsatz"/>
        <w:numPr>
          <w:ilvl w:val="0"/>
          <w:numId w:val="2"/>
        </w:numPr>
        <w:jc w:val="both"/>
        <w:rPr>
          <w:rFonts w:ascii="Times" w:hAnsi="Times"/>
        </w:rPr>
      </w:pPr>
      <w:r w:rsidRPr="00A930A1">
        <w:rPr>
          <w:rFonts w:ascii="Times" w:hAnsi="Times"/>
        </w:rPr>
        <w:t>...</w:t>
      </w:r>
    </w:p>
    <w:p w14:paraId="2B9F58DA" w14:textId="1B20794A" w:rsidR="00B863AB" w:rsidRPr="00A930A1" w:rsidRDefault="00B863AB" w:rsidP="002A1F32">
      <w:pPr>
        <w:pStyle w:val="Listenabsatz"/>
        <w:numPr>
          <w:ilvl w:val="0"/>
          <w:numId w:val="2"/>
        </w:numPr>
        <w:jc w:val="both"/>
        <w:rPr>
          <w:rFonts w:ascii="Times" w:hAnsi="Times"/>
        </w:rPr>
      </w:pPr>
      <w:r w:rsidRPr="00A930A1">
        <w:rPr>
          <w:rFonts w:ascii="Times" w:hAnsi="Times"/>
        </w:rPr>
        <w:t>Hajk in den Kurssippen nach der Hälfte des Kurses über eine Nacht.</w:t>
      </w:r>
    </w:p>
    <w:p w14:paraId="37F059B6" w14:textId="20A049C6" w:rsidR="00293D63" w:rsidRPr="00A930A1" w:rsidRDefault="00293D63" w:rsidP="002A1F32">
      <w:pPr>
        <w:pStyle w:val="Listenabsatz"/>
        <w:numPr>
          <w:ilvl w:val="0"/>
          <w:numId w:val="2"/>
        </w:numPr>
        <w:jc w:val="both"/>
        <w:rPr>
          <w:rFonts w:ascii="Times" w:hAnsi="Times"/>
        </w:rPr>
      </w:pPr>
      <w:r w:rsidRPr="00A930A1">
        <w:rPr>
          <w:rFonts w:ascii="Times" w:hAnsi="Times"/>
        </w:rPr>
        <w:t>Die Liste ist veränderbar und wird auf die Bedürfnisse der jeweiligen Kursteilnehmer und Rahmenbedingungen abgestimmt.</w:t>
      </w:r>
    </w:p>
    <w:p w14:paraId="2738E9A0" w14:textId="77777777" w:rsidR="005221CF" w:rsidRPr="00A930A1" w:rsidRDefault="005221CF" w:rsidP="002A1F32">
      <w:pPr>
        <w:jc w:val="both"/>
        <w:rPr>
          <w:rFonts w:ascii="Times" w:hAnsi="Times"/>
        </w:rPr>
      </w:pPr>
    </w:p>
    <w:p w14:paraId="0CCB70A0" w14:textId="10A9136C" w:rsidR="005221CF" w:rsidRPr="00A930A1" w:rsidRDefault="005221CF" w:rsidP="002A1F32">
      <w:pPr>
        <w:pStyle w:val="Listenabsatz"/>
        <w:numPr>
          <w:ilvl w:val="0"/>
          <w:numId w:val="1"/>
        </w:numPr>
        <w:jc w:val="both"/>
        <w:rPr>
          <w:rFonts w:ascii="Times" w:hAnsi="Times"/>
          <w:b/>
        </w:rPr>
      </w:pPr>
      <w:r w:rsidRPr="00A930A1">
        <w:rPr>
          <w:rFonts w:ascii="Times" w:hAnsi="Times"/>
          <w:b/>
        </w:rPr>
        <w:t>Abschlussprojekt (Teil C)</w:t>
      </w:r>
      <w:r w:rsidR="002A1F32">
        <w:rPr>
          <w:rFonts w:ascii="Times" w:hAnsi="Times"/>
          <w:b/>
        </w:rPr>
        <w:t>.</w:t>
      </w:r>
    </w:p>
    <w:p w14:paraId="73AC641E" w14:textId="548BE222" w:rsidR="005221CF" w:rsidRPr="00A930A1" w:rsidRDefault="005221CF" w:rsidP="002A1F32">
      <w:pPr>
        <w:pStyle w:val="Listenabsatz"/>
        <w:numPr>
          <w:ilvl w:val="0"/>
          <w:numId w:val="2"/>
        </w:numPr>
        <w:jc w:val="both"/>
        <w:rPr>
          <w:rFonts w:ascii="Times" w:hAnsi="Times"/>
        </w:rPr>
      </w:pPr>
      <w:r w:rsidRPr="00A930A1">
        <w:rPr>
          <w:rFonts w:ascii="Times" w:hAnsi="Times"/>
        </w:rPr>
        <w:t>Jeder Kursteilnehmer überlegt sich ein praktisches Projekt, welc</w:t>
      </w:r>
      <w:r w:rsidR="00A20E47" w:rsidRPr="00A930A1">
        <w:rPr>
          <w:rFonts w:ascii="Times" w:hAnsi="Times"/>
        </w:rPr>
        <w:t>hes seinen Neigungen entspricht, aber über seine gewöhnliche Tätigkeit hinausgeht.</w:t>
      </w:r>
    </w:p>
    <w:p w14:paraId="2E529C7B" w14:textId="1E8F3A90" w:rsidR="0039241F" w:rsidRPr="00A930A1" w:rsidRDefault="0039241F" w:rsidP="002A1F32">
      <w:pPr>
        <w:pStyle w:val="Listenabsatz"/>
        <w:numPr>
          <w:ilvl w:val="0"/>
          <w:numId w:val="2"/>
        </w:numPr>
        <w:jc w:val="both"/>
        <w:rPr>
          <w:rFonts w:ascii="Times" w:hAnsi="Times"/>
        </w:rPr>
      </w:pPr>
      <w:r w:rsidRPr="00A930A1">
        <w:rPr>
          <w:rFonts w:ascii="Times" w:hAnsi="Times"/>
        </w:rPr>
        <w:t>Das Projekt soll den Teilnehmer fordern, aber nicht überfordern; es soll seine Gruppe fördern.</w:t>
      </w:r>
    </w:p>
    <w:p w14:paraId="57E2D36D" w14:textId="2D81F902" w:rsidR="005221CF" w:rsidRPr="00A930A1" w:rsidRDefault="005221CF" w:rsidP="002A1F32">
      <w:pPr>
        <w:pStyle w:val="Listenabsatz"/>
        <w:numPr>
          <w:ilvl w:val="0"/>
          <w:numId w:val="2"/>
        </w:numPr>
        <w:jc w:val="both"/>
        <w:rPr>
          <w:rFonts w:ascii="Times" w:hAnsi="Times"/>
        </w:rPr>
      </w:pPr>
      <w:r w:rsidRPr="00A930A1">
        <w:rPr>
          <w:rFonts w:ascii="Times" w:hAnsi="Times"/>
        </w:rPr>
        <w:t>Der Teilnehmer sucht sich einen Paten aus dem Kreise der KM aus, der den Aspiranten während der Projektphase betreut.</w:t>
      </w:r>
    </w:p>
    <w:p w14:paraId="6A70F572" w14:textId="0A85162C" w:rsidR="00A20E47" w:rsidRPr="00A930A1" w:rsidRDefault="00A20E47" w:rsidP="002A1F32">
      <w:pPr>
        <w:pStyle w:val="Listenabsatz"/>
        <w:numPr>
          <w:ilvl w:val="0"/>
          <w:numId w:val="2"/>
        </w:numPr>
        <w:jc w:val="both"/>
        <w:rPr>
          <w:rFonts w:ascii="Times" w:hAnsi="Times"/>
        </w:rPr>
      </w:pPr>
      <w:r w:rsidRPr="00A930A1">
        <w:rPr>
          <w:rFonts w:ascii="Times" w:hAnsi="Times"/>
        </w:rPr>
        <w:t>Die Projektphase dauert max. 1,5 Jahre mit Ende des Kurses. Die Abgabefrist wird spätestens am letzten Kurstag bekanntgegeben.</w:t>
      </w:r>
    </w:p>
    <w:p w14:paraId="3D321C57" w14:textId="731121EE" w:rsidR="00F35BA6" w:rsidRPr="00A930A1" w:rsidRDefault="00F35BA6" w:rsidP="002A1F32">
      <w:pPr>
        <w:pStyle w:val="Listenabsatz"/>
        <w:numPr>
          <w:ilvl w:val="0"/>
          <w:numId w:val="2"/>
        </w:numPr>
        <w:jc w:val="both"/>
        <w:rPr>
          <w:rFonts w:ascii="Times" w:hAnsi="Times"/>
        </w:rPr>
      </w:pPr>
      <w:r w:rsidRPr="00A930A1">
        <w:rPr>
          <w:rFonts w:ascii="Times" w:hAnsi="Times"/>
        </w:rPr>
        <w:t>Auf Antrag des Teilnehmers kann eine Verlängerung von sechs Monaten gewährt werden.</w:t>
      </w:r>
    </w:p>
    <w:p w14:paraId="337891E6" w14:textId="5A54DE75" w:rsidR="005221CF" w:rsidRPr="00A930A1" w:rsidRDefault="005221CF" w:rsidP="002A1F32">
      <w:pPr>
        <w:pStyle w:val="Listenabsatz"/>
        <w:numPr>
          <w:ilvl w:val="0"/>
          <w:numId w:val="2"/>
        </w:numPr>
        <w:jc w:val="both"/>
        <w:rPr>
          <w:rFonts w:ascii="Times" w:hAnsi="Times"/>
        </w:rPr>
      </w:pPr>
      <w:r w:rsidRPr="00A930A1">
        <w:rPr>
          <w:rFonts w:ascii="Times" w:hAnsi="Times"/>
        </w:rPr>
        <w:t xml:space="preserve">Der Teilnehmer führt </w:t>
      </w:r>
      <w:r w:rsidR="0039241F" w:rsidRPr="00A930A1">
        <w:rPr>
          <w:rFonts w:ascii="Times" w:hAnsi="Times"/>
        </w:rPr>
        <w:t>das Projekt</w:t>
      </w:r>
      <w:r w:rsidR="002A1F32">
        <w:rPr>
          <w:rFonts w:ascii="Times" w:hAnsi="Times"/>
        </w:rPr>
        <w:t xml:space="preserve"> selbstständig</w:t>
      </w:r>
      <w:r w:rsidRPr="00A930A1">
        <w:rPr>
          <w:rFonts w:ascii="Times" w:hAnsi="Times"/>
        </w:rPr>
        <w:t xml:space="preserve"> mit seiner Gruppe (Sippe, Stamm, Vorbereitungskreis eines Lagers</w:t>
      </w:r>
      <w:r w:rsidR="00BD75D4">
        <w:rPr>
          <w:rFonts w:ascii="Times" w:hAnsi="Times"/>
        </w:rPr>
        <w:t xml:space="preserve">, </w:t>
      </w:r>
      <w:r w:rsidRPr="00A930A1">
        <w:rPr>
          <w:rFonts w:ascii="Times" w:hAnsi="Times"/>
        </w:rPr>
        <w:t>...) durch.</w:t>
      </w:r>
    </w:p>
    <w:p w14:paraId="6E3A895B" w14:textId="156F1316" w:rsidR="005221CF" w:rsidRPr="00A930A1" w:rsidRDefault="005221CF" w:rsidP="002A1F32">
      <w:pPr>
        <w:pStyle w:val="Listenabsatz"/>
        <w:numPr>
          <w:ilvl w:val="0"/>
          <w:numId w:val="2"/>
        </w:numPr>
        <w:jc w:val="both"/>
        <w:rPr>
          <w:rFonts w:ascii="Times" w:hAnsi="Times"/>
        </w:rPr>
      </w:pPr>
      <w:r w:rsidRPr="00A930A1">
        <w:rPr>
          <w:rFonts w:ascii="Times" w:hAnsi="Times"/>
        </w:rPr>
        <w:t xml:space="preserve">Die Arbeit ist </w:t>
      </w:r>
      <w:r w:rsidRPr="00A930A1">
        <w:rPr>
          <w:rFonts w:ascii="Times" w:hAnsi="Times"/>
          <w:b/>
        </w:rPr>
        <w:t>schriftlich</w:t>
      </w:r>
      <w:r w:rsidRPr="00A930A1">
        <w:rPr>
          <w:rFonts w:ascii="Times" w:hAnsi="Times"/>
        </w:rPr>
        <w:t xml:space="preserve"> zu reflektieren. Persönliche/personenbezogene Daten gehören in einen Appendix.</w:t>
      </w:r>
      <w:r w:rsidR="00A20E47" w:rsidRPr="00A930A1">
        <w:rPr>
          <w:rFonts w:ascii="Times" w:hAnsi="Times"/>
        </w:rPr>
        <w:t xml:space="preserve"> Der AK gibt ein einheitliches Layout vor.</w:t>
      </w:r>
    </w:p>
    <w:p w14:paraId="3381F7E0" w14:textId="6601A146" w:rsidR="005221CF" w:rsidRPr="00A930A1" w:rsidRDefault="005221CF" w:rsidP="002A1F32">
      <w:pPr>
        <w:pStyle w:val="Listenabsatz"/>
        <w:numPr>
          <w:ilvl w:val="0"/>
          <w:numId w:val="2"/>
        </w:numPr>
        <w:jc w:val="both"/>
        <w:rPr>
          <w:rFonts w:ascii="Times" w:hAnsi="Times"/>
        </w:rPr>
      </w:pPr>
      <w:r w:rsidRPr="00A930A1">
        <w:rPr>
          <w:rFonts w:ascii="Times" w:hAnsi="Times"/>
        </w:rPr>
        <w:t>Die Arbeiten werden dem REGP und seinen Mitgliedern zur Verfügung gestellt (ohne den personenbezogenen Teil). So entsteht im Laufe der Zeit</w:t>
      </w:r>
      <w:r w:rsidR="00A20E47" w:rsidRPr="00A930A1">
        <w:rPr>
          <w:rFonts w:ascii="Times" w:hAnsi="Times"/>
        </w:rPr>
        <w:t xml:space="preserve"> eine </w:t>
      </w:r>
      <w:r w:rsidR="00A20E47" w:rsidRPr="00A930A1">
        <w:rPr>
          <w:rFonts w:ascii="Times" w:hAnsi="Times"/>
          <w:b/>
        </w:rPr>
        <w:t>Bibliothek</w:t>
      </w:r>
      <w:r w:rsidR="00A20E47" w:rsidRPr="00A930A1">
        <w:rPr>
          <w:rFonts w:ascii="Times" w:hAnsi="Times"/>
        </w:rPr>
        <w:t xml:space="preserve"> an Projektarbeiten.</w:t>
      </w:r>
    </w:p>
    <w:p w14:paraId="30AF4623" w14:textId="77777777" w:rsidR="005A4E70" w:rsidRPr="00A930A1" w:rsidRDefault="005A4E70" w:rsidP="002A1F32">
      <w:pPr>
        <w:pStyle w:val="Listenabsatz"/>
        <w:jc w:val="both"/>
        <w:rPr>
          <w:rFonts w:ascii="Times" w:hAnsi="Times"/>
        </w:rPr>
      </w:pPr>
    </w:p>
    <w:p w14:paraId="2407D9B5" w14:textId="67974141" w:rsidR="005A4E70" w:rsidRPr="00A930A1" w:rsidRDefault="005A4E70" w:rsidP="002A1F32">
      <w:pPr>
        <w:pStyle w:val="Listenabsatz"/>
        <w:jc w:val="both"/>
        <w:rPr>
          <w:rFonts w:ascii="Times" w:hAnsi="Times"/>
          <w:b/>
        </w:rPr>
      </w:pPr>
      <w:r w:rsidRPr="00A930A1">
        <w:rPr>
          <w:rFonts w:ascii="Times" w:hAnsi="Times"/>
          <w:b/>
        </w:rPr>
        <w:t>Erfolg/Misserfolg:</w:t>
      </w:r>
    </w:p>
    <w:p w14:paraId="613BF993" w14:textId="45ECC5F7" w:rsidR="00A20E47" w:rsidRPr="00A930A1" w:rsidRDefault="00A20E47" w:rsidP="002A1F32">
      <w:pPr>
        <w:pStyle w:val="Listenabsatz"/>
        <w:numPr>
          <w:ilvl w:val="0"/>
          <w:numId w:val="2"/>
        </w:numPr>
        <w:jc w:val="both"/>
        <w:rPr>
          <w:rFonts w:ascii="Times" w:hAnsi="Times"/>
        </w:rPr>
      </w:pPr>
      <w:r w:rsidRPr="00A930A1">
        <w:rPr>
          <w:rFonts w:ascii="Times" w:hAnsi="Times"/>
        </w:rPr>
        <w:t>Über den Erfolg oder Misserfolg einer Arbeit entscheidet ein Dreierkollegium</w:t>
      </w:r>
      <w:r w:rsidR="005C2F91" w:rsidRPr="00A930A1">
        <w:rPr>
          <w:rFonts w:ascii="Times" w:hAnsi="Times"/>
        </w:rPr>
        <w:t xml:space="preserve">. </w:t>
      </w:r>
    </w:p>
    <w:p w14:paraId="66525FA6" w14:textId="47D9DA68" w:rsidR="00A20E47" w:rsidRPr="00A930A1" w:rsidRDefault="00A20E47" w:rsidP="002A1F32">
      <w:pPr>
        <w:pStyle w:val="Listenabsatz"/>
        <w:numPr>
          <w:ilvl w:val="0"/>
          <w:numId w:val="4"/>
        </w:numPr>
        <w:jc w:val="both"/>
        <w:rPr>
          <w:rFonts w:ascii="Times" w:hAnsi="Times"/>
        </w:rPr>
      </w:pPr>
      <w:r w:rsidRPr="00A930A1">
        <w:rPr>
          <w:rFonts w:ascii="Times" w:hAnsi="Times"/>
        </w:rPr>
        <w:t>der Pate</w:t>
      </w:r>
      <w:r w:rsidR="00B863AB" w:rsidRPr="00A930A1">
        <w:rPr>
          <w:rFonts w:ascii="Times" w:hAnsi="Times"/>
        </w:rPr>
        <w:t>.</w:t>
      </w:r>
    </w:p>
    <w:p w14:paraId="1A7D173E" w14:textId="0B9CAF69" w:rsidR="00A20E47" w:rsidRPr="00A930A1" w:rsidRDefault="00A20E47" w:rsidP="002A1F32">
      <w:pPr>
        <w:pStyle w:val="Listenabsatz"/>
        <w:numPr>
          <w:ilvl w:val="0"/>
          <w:numId w:val="4"/>
        </w:numPr>
        <w:jc w:val="both"/>
        <w:rPr>
          <w:rFonts w:ascii="Times" w:hAnsi="Times"/>
        </w:rPr>
      </w:pPr>
      <w:r w:rsidRPr="00A930A1">
        <w:rPr>
          <w:rFonts w:ascii="Times" w:hAnsi="Times"/>
        </w:rPr>
        <w:t>der DCC oder ein von ihm Beauftragter</w:t>
      </w:r>
      <w:r w:rsidR="00B863AB" w:rsidRPr="00A930A1">
        <w:rPr>
          <w:rFonts w:ascii="Times" w:hAnsi="Times"/>
        </w:rPr>
        <w:t>.</w:t>
      </w:r>
    </w:p>
    <w:p w14:paraId="02C558B6" w14:textId="15020AA4" w:rsidR="00A20E47" w:rsidRPr="00A930A1" w:rsidRDefault="00A20E47" w:rsidP="002A1F32">
      <w:pPr>
        <w:pStyle w:val="Listenabsatz"/>
        <w:numPr>
          <w:ilvl w:val="0"/>
          <w:numId w:val="4"/>
        </w:numPr>
        <w:jc w:val="both"/>
        <w:rPr>
          <w:rFonts w:ascii="Times" w:hAnsi="Times"/>
        </w:rPr>
      </w:pPr>
      <w:r w:rsidRPr="00A930A1">
        <w:rPr>
          <w:rFonts w:ascii="Times" w:hAnsi="Times"/>
        </w:rPr>
        <w:t>der KL oder ein von ihm Beauftragter</w:t>
      </w:r>
      <w:r w:rsidR="00B863AB" w:rsidRPr="00A930A1">
        <w:rPr>
          <w:rFonts w:ascii="Times" w:hAnsi="Times"/>
        </w:rPr>
        <w:t>.</w:t>
      </w:r>
    </w:p>
    <w:p w14:paraId="510BF252" w14:textId="00E9C5D1" w:rsidR="005C2F91" w:rsidRPr="00A930A1" w:rsidRDefault="005C2F91" w:rsidP="002A1F32">
      <w:pPr>
        <w:pStyle w:val="Listenabsatz"/>
        <w:numPr>
          <w:ilvl w:val="0"/>
          <w:numId w:val="2"/>
        </w:numPr>
        <w:jc w:val="both"/>
        <w:rPr>
          <w:rFonts w:ascii="Times" w:hAnsi="Times"/>
        </w:rPr>
      </w:pPr>
      <w:r w:rsidRPr="00A930A1">
        <w:rPr>
          <w:rFonts w:ascii="Times" w:hAnsi="Times"/>
        </w:rPr>
        <w:t>Der Erwartungshorizont wird während der Kurswoche bekannt gegeben.</w:t>
      </w:r>
    </w:p>
    <w:p w14:paraId="1ED042A8" w14:textId="50EF8438" w:rsidR="005A4E70" w:rsidRPr="00A930A1" w:rsidRDefault="005A4E70" w:rsidP="002A1F32">
      <w:pPr>
        <w:pStyle w:val="Listenabsatz"/>
        <w:numPr>
          <w:ilvl w:val="0"/>
          <w:numId w:val="2"/>
        </w:numPr>
        <w:jc w:val="both"/>
        <w:rPr>
          <w:rFonts w:ascii="Times" w:hAnsi="Times"/>
        </w:rPr>
      </w:pPr>
      <w:r w:rsidRPr="00A930A1">
        <w:rPr>
          <w:rFonts w:ascii="Times" w:hAnsi="Times"/>
        </w:rPr>
        <w:t>Wird eine Arbeit vom Dr</w:t>
      </w:r>
      <w:r w:rsidR="00046D25">
        <w:rPr>
          <w:rFonts w:ascii="Times" w:hAnsi="Times"/>
        </w:rPr>
        <w:t xml:space="preserve">eierkollegium nicht angenommen, </w:t>
      </w:r>
      <w:r w:rsidRPr="00A930A1">
        <w:rPr>
          <w:rFonts w:ascii="Times" w:hAnsi="Times"/>
        </w:rPr>
        <w:t xml:space="preserve">kann diese vom Teilnehmer </w:t>
      </w:r>
      <w:r w:rsidR="005C2F91" w:rsidRPr="00A930A1">
        <w:rPr>
          <w:rFonts w:ascii="Times" w:hAnsi="Times"/>
        </w:rPr>
        <w:t xml:space="preserve">einmalig </w:t>
      </w:r>
      <w:r w:rsidRPr="00A930A1">
        <w:rPr>
          <w:rFonts w:ascii="Times" w:hAnsi="Times"/>
        </w:rPr>
        <w:t xml:space="preserve">binnen eines Jahres revidiert oder neu </w:t>
      </w:r>
      <w:r w:rsidR="006342DA" w:rsidRPr="00A930A1">
        <w:rPr>
          <w:rFonts w:ascii="Times" w:hAnsi="Times"/>
        </w:rPr>
        <w:t>(</w:t>
      </w:r>
      <w:r w:rsidR="005C2F91" w:rsidRPr="00A930A1">
        <w:rPr>
          <w:rFonts w:ascii="Times" w:hAnsi="Times"/>
        </w:rPr>
        <w:t xml:space="preserve">ggf. </w:t>
      </w:r>
      <w:r w:rsidR="006342DA" w:rsidRPr="00A930A1">
        <w:rPr>
          <w:rFonts w:ascii="Times" w:hAnsi="Times"/>
        </w:rPr>
        <w:t>inkl. n</w:t>
      </w:r>
      <w:r w:rsidRPr="00A930A1">
        <w:rPr>
          <w:rFonts w:ascii="Times" w:hAnsi="Times"/>
        </w:rPr>
        <w:t>euem Projekt) vorgelegt werden.</w:t>
      </w:r>
    </w:p>
    <w:p w14:paraId="4F22794A" w14:textId="77777777" w:rsidR="005A4E70" w:rsidRPr="00A930A1" w:rsidRDefault="005A4E70" w:rsidP="002A1F32">
      <w:pPr>
        <w:pStyle w:val="Listenabsatz"/>
        <w:jc w:val="both"/>
        <w:rPr>
          <w:rFonts w:ascii="Times" w:hAnsi="Times"/>
        </w:rPr>
      </w:pPr>
    </w:p>
    <w:p w14:paraId="74FB519E" w14:textId="415ADBD8" w:rsidR="005221CF" w:rsidRPr="00A930A1" w:rsidRDefault="00A20E47" w:rsidP="002A1F32">
      <w:pPr>
        <w:pStyle w:val="Listenabsatz"/>
        <w:numPr>
          <w:ilvl w:val="0"/>
          <w:numId w:val="1"/>
        </w:numPr>
        <w:jc w:val="both"/>
        <w:rPr>
          <w:rFonts w:ascii="Times" w:hAnsi="Times"/>
          <w:b/>
        </w:rPr>
      </w:pPr>
      <w:r w:rsidRPr="00A930A1">
        <w:rPr>
          <w:rFonts w:ascii="Times" w:hAnsi="Times"/>
          <w:b/>
        </w:rPr>
        <w:t>Verleihung der Insignien</w:t>
      </w:r>
      <w:r w:rsidR="002A1F32">
        <w:rPr>
          <w:rFonts w:ascii="Times" w:hAnsi="Times"/>
          <w:b/>
        </w:rPr>
        <w:t>.</w:t>
      </w:r>
    </w:p>
    <w:p w14:paraId="014C3DC2" w14:textId="7835B20E" w:rsidR="00350C27" w:rsidRPr="00A930A1" w:rsidRDefault="00A20E47" w:rsidP="002A1F32">
      <w:pPr>
        <w:pStyle w:val="Listenabsatz"/>
        <w:numPr>
          <w:ilvl w:val="0"/>
          <w:numId w:val="2"/>
        </w:numPr>
        <w:jc w:val="both"/>
        <w:rPr>
          <w:rFonts w:ascii="Times" w:hAnsi="Times"/>
        </w:rPr>
      </w:pPr>
      <w:r w:rsidRPr="00A930A1">
        <w:rPr>
          <w:rFonts w:ascii="Times" w:hAnsi="Times"/>
        </w:rPr>
        <w:t>wurden die Teile A,</w:t>
      </w:r>
      <w:r w:rsidR="00350C27" w:rsidRPr="00A930A1">
        <w:rPr>
          <w:rFonts w:ascii="Times" w:hAnsi="Times"/>
        </w:rPr>
        <w:t xml:space="preserve"> </w:t>
      </w:r>
      <w:r w:rsidR="00BD75D4">
        <w:rPr>
          <w:rFonts w:ascii="Times" w:hAnsi="Times"/>
        </w:rPr>
        <w:t>B und C erfolgreich absolviert,</w:t>
      </w:r>
      <w:r w:rsidRPr="00A930A1">
        <w:rPr>
          <w:rFonts w:ascii="Times" w:hAnsi="Times"/>
        </w:rPr>
        <w:t xml:space="preserve"> werden die Insignien (lachsfarbenes Halstuch, Türkenbund, zwei Klöppel an einer Lederschnur, die von einem Diamantknoten geziert wird)</w:t>
      </w:r>
      <w:r w:rsidR="00350C27" w:rsidRPr="00A930A1">
        <w:rPr>
          <w:rFonts w:ascii="Times" w:hAnsi="Times"/>
        </w:rPr>
        <w:t xml:space="preserve">, </w:t>
      </w:r>
      <w:r w:rsidR="0039241F" w:rsidRPr="00A930A1">
        <w:rPr>
          <w:rFonts w:ascii="Times" w:hAnsi="Times"/>
        </w:rPr>
        <w:t xml:space="preserve">sowie die Verleihungsurkunde, </w:t>
      </w:r>
      <w:r w:rsidR="005C2F91" w:rsidRPr="00A930A1">
        <w:rPr>
          <w:rFonts w:ascii="Times" w:hAnsi="Times"/>
        </w:rPr>
        <w:t xml:space="preserve">von einem AK-Mitglied </w:t>
      </w:r>
      <w:r w:rsidR="00350C27" w:rsidRPr="00A930A1">
        <w:rPr>
          <w:rFonts w:ascii="Times" w:hAnsi="Times"/>
        </w:rPr>
        <w:t xml:space="preserve">bei einem geeigneten </w:t>
      </w:r>
      <w:r w:rsidR="0039241F" w:rsidRPr="00A930A1">
        <w:rPr>
          <w:rFonts w:ascii="Times" w:hAnsi="Times"/>
        </w:rPr>
        <w:t>Anlass</w:t>
      </w:r>
      <w:r w:rsidR="00350C27" w:rsidRPr="00A930A1">
        <w:rPr>
          <w:rFonts w:ascii="Times" w:hAnsi="Times"/>
        </w:rPr>
        <w:t xml:space="preserve"> verliehen.</w:t>
      </w:r>
    </w:p>
    <w:p w14:paraId="70631317" w14:textId="43FAF9D9" w:rsidR="00350C27" w:rsidRPr="00A930A1" w:rsidRDefault="00350C27" w:rsidP="002A1F32">
      <w:pPr>
        <w:pStyle w:val="Listenabsatz"/>
        <w:numPr>
          <w:ilvl w:val="0"/>
          <w:numId w:val="2"/>
        </w:numPr>
        <w:jc w:val="both"/>
        <w:rPr>
          <w:rFonts w:ascii="Times" w:hAnsi="Times"/>
        </w:rPr>
      </w:pPr>
      <w:r w:rsidRPr="00A930A1">
        <w:rPr>
          <w:rFonts w:ascii="Times" w:hAnsi="Times"/>
        </w:rPr>
        <w:t>Das Erhalten der Insignien bede</w:t>
      </w:r>
      <w:r w:rsidR="00046D25">
        <w:rPr>
          <w:rFonts w:ascii="Times" w:hAnsi="Times"/>
        </w:rPr>
        <w:t>utet</w:t>
      </w:r>
      <w:r w:rsidR="00BD75D4">
        <w:rPr>
          <w:rFonts w:ascii="Times" w:hAnsi="Times"/>
        </w:rPr>
        <w:t xml:space="preserve"> die </w:t>
      </w:r>
      <w:r w:rsidR="00046D25">
        <w:rPr>
          <w:rFonts w:ascii="Times" w:hAnsi="Times"/>
        </w:rPr>
        <w:t xml:space="preserve">(symbolische) </w:t>
      </w:r>
      <w:r w:rsidR="00BD75D4">
        <w:rPr>
          <w:rFonts w:ascii="Times" w:hAnsi="Times"/>
        </w:rPr>
        <w:t>Mitgliedschaft in der 1</w:t>
      </w:r>
      <w:r w:rsidRPr="00A930A1">
        <w:rPr>
          <w:rFonts w:ascii="Times" w:hAnsi="Times"/>
        </w:rPr>
        <w:t xml:space="preserve">st Gilwell Scout Group und </w:t>
      </w:r>
      <w:r w:rsidR="00046D25">
        <w:rPr>
          <w:rFonts w:ascii="Times" w:hAnsi="Times"/>
        </w:rPr>
        <w:t xml:space="preserve">die </w:t>
      </w:r>
      <w:r w:rsidRPr="00A930A1">
        <w:rPr>
          <w:rFonts w:ascii="Times" w:hAnsi="Times"/>
        </w:rPr>
        <w:t xml:space="preserve">Aufnahme in den Kreis der </w:t>
      </w:r>
      <w:r w:rsidR="002A1F32">
        <w:rPr>
          <w:rFonts w:ascii="Times" w:hAnsi="Times"/>
        </w:rPr>
        <w:t>WB</w:t>
      </w:r>
      <w:r w:rsidRPr="00A930A1">
        <w:rPr>
          <w:rFonts w:ascii="Times" w:hAnsi="Times"/>
        </w:rPr>
        <w:t>-Träger des REGP.</w:t>
      </w:r>
    </w:p>
    <w:p w14:paraId="63407D3D" w14:textId="77777777" w:rsidR="00350C27" w:rsidRPr="00A930A1" w:rsidRDefault="00350C27" w:rsidP="002A1F32">
      <w:pPr>
        <w:jc w:val="both"/>
        <w:rPr>
          <w:rFonts w:ascii="Times" w:hAnsi="Times"/>
        </w:rPr>
      </w:pPr>
    </w:p>
    <w:p w14:paraId="13E1445A" w14:textId="55B0BD7E" w:rsidR="00350C27" w:rsidRPr="00A930A1" w:rsidRDefault="00350C27" w:rsidP="002A1F32">
      <w:pPr>
        <w:pStyle w:val="Listenabsatz"/>
        <w:numPr>
          <w:ilvl w:val="0"/>
          <w:numId w:val="1"/>
        </w:numPr>
        <w:jc w:val="both"/>
        <w:rPr>
          <w:rFonts w:ascii="Times" w:hAnsi="Times"/>
          <w:b/>
        </w:rPr>
      </w:pPr>
      <w:r w:rsidRPr="00A930A1">
        <w:rPr>
          <w:rFonts w:ascii="Times" w:hAnsi="Times"/>
          <w:b/>
        </w:rPr>
        <w:t>Reunions</w:t>
      </w:r>
      <w:r w:rsidR="002A1F32">
        <w:rPr>
          <w:rFonts w:ascii="Times" w:hAnsi="Times"/>
          <w:b/>
        </w:rPr>
        <w:t>.</w:t>
      </w:r>
    </w:p>
    <w:p w14:paraId="3220E8F5" w14:textId="77777777" w:rsidR="00350C27" w:rsidRPr="00A930A1" w:rsidRDefault="00350C27" w:rsidP="002A1F32">
      <w:pPr>
        <w:pStyle w:val="Listenabsatz"/>
        <w:numPr>
          <w:ilvl w:val="0"/>
          <w:numId w:val="2"/>
        </w:numPr>
        <w:jc w:val="both"/>
        <w:rPr>
          <w:rFonts w:ascii="Times" w:hAnsi="Times"/>
        </w:rPr>
      </w:pPr>
      <w:r w:rsidRPr="00A930A1">
        <w:rPr>
          <w:rFonts w:ascii="Times" w:hAnsi="Times"/>
        </w:rPr>
        <w:t xml:space="preserve">Der AK führt regelmäßig Reunions durch. </w:t>
      </w:r>
    </w:p>
    <w:p w14:paraId="1A7262D2" w14:textId="5C48EB12" w:rsidR="005B6795" w:rsidRPr="00A930A1" w:rsidRDefault="005B6795" w:rsidP="002A1F32">
      <w:pPr>
        <w:pStyle w:val="Listenabsatz"/>
        <w:numPr>
          <w:ilvl w:val="0"/>
          <w:numId w:val="2"/>
        </w:numPr>
        <w:jc w:val="both"/>
        <w:rPr>
          <w:rFonts w:ascii="Times" w:hAnsi="Times"/>
        </w:rPr>
      </w:pPr>
      <w:r w:rsidRPr="00A930A1">
        <w:rPr>
          <w:rFonts w:ascii="Times" w:hAnsi="Times"/>
        </w:rPr>
        <w:t>Diese kö</w:t>
      </w:r>
      <w:r w:rsidR="002A1F32">
        <w:rPr>
          <w:rFonts w:ascii="Times" w:hAnsi="Times"/>
        </w:rPr>
        <w:t>nnen z.B. ein Wochenende lang dauern oder</w:t>
      </w:r>
      <w:r w:rsidRPr="00A930A1">
        <w:rPr>
          <w:rFonts w:ascii="Times" w:hAnsi="Times"/>
        </w:rPr>
        <w:t xml:space="preserve"> am Rande von REGP-Großveranstaltungen stattfinden.</w:t>
      </w:r>
    </w:p>
    <w:p w14:paraId="0A5EF199" w14:textId="3D31EAF2" w:rsidR="00B863AB" w:rsidRDefault="00B863AB" w:rsidP="002A1F32">
      <w:pPr>
        <w:pStyle w:val="Listenabsatz"/>
        <w:numPr>
          <w:ilvl w:val="0"/>
          <w:numId w:val="2"/>
        </w:numPr>
        <w:jc w:val="both"/>
        <w:rPr>
          <w:rFonts w:ascii="Times" w:hAnsi="Times"/>
        </w:rPr>
      </w:pPr>
      <w:r w:rsidRPr="00A930A1">
        <w:rPr>
          <w:rFonts w:ascii="Times" w:hAnsi="Times"/>
        </w:rPr>
        <w:t xml:space="preserve">Reunions wollen eine Plattform bieten, auf der sich Kursteilnehmer </w:t>
      </w:r>
      <w:r w:rsidR="00A60AD9">
        <w:rPr>
          <w:rFonts w:ascii="Times" w:hAnsi="Times"/>
        </w:rPr>
        <w:t>der aktuell laufenden</w:t>
      </w:r>
      <w:r w:rsidR="005C2F91" w:rsidRPr="00A930A1">
        <w:rPr>
          <w:rFonts w:ascii="Times" w:hAnsi="Times"/>
        </w:rPr>
        <w:t xml:space="preserve"> Kurse (Teile A, B und C) </w:t>
      </w:r>
      <w:r w:rsidRPr="00A930A1">
        <w:rPr>
          <w:rFonts w:ascii="Times" w:hAnsi="Times"/>
        </w:rPr>
        <w:t xml:space="preserve">und </w:t>
      </w:r>
      <w:r w:rsidR="002A1F32">
        <w:rPr>
          <w:rFonts w:ascii="Times" w:hAnsi="Times"/>
        </w:rPr>
        <w:t>WB</w:t>
      </w:r>
      <w:r w:rsidRPr="00A930A1">
        <w:rPr>
          <w:rFonts w:ascii="Times" w:hAnsi="Times"/>
        </w:rPr>
        <w:t>-Träger ungezwungen kennenlernen und wiedertreffen können.</w:t>
      </w:r>
    </w:p>
    <w:p w14:paraId="66A07010" w14:textId="36407628" w:rsidR="00B863AB" w:rsidRPr="00A930A1" w:rsidRDefault="00B863AB" w:rsidP="002A1F32">
      <w:pPr>
        <w:pStyle w:val="Listenabsatz"/>
        <w:numPr>
          <w:ilvl w:val="0"/>
          <w:numId w:val="2"/>
        </w:numPr>
        <w:jc w:val="both"/>
        <w:rPr>
          <w:rFonts w:ascii="Times" w:hAnsi="Times"/>
        </w:rPr>
      </w:pPr>
      <w:r w:rsidRPr="00A930A1">
        <w:rPr>
          <w:rFonts w:ascii="Times" w:hAnsi="Times"/>
        </w:rPr>
        <w:t>Reunions bieten den Teilnehmern neue Impulse.</w:t>
      </w:r>
    </w:p>
    <w:p w14:paraId="5B430C6C" w14:textId="77777777" w:rsidR="00B863AB" w:rsidRPr="00A930A1" w:rsidRDefault="00B863AB" w:rsidP="002A1F32">
      <w:pPr>
        <w:jc w:val="both"/>
        <w:rPr>
          <w:rFonts w:ascii="Times" w:hAnsi="Times"/>
        </w:rPr>
      </w:pPr>
      <w:bookmarkStart w:id="0" w:name="_GoBack"/>
      <w:bookmarkEnd w:id="0"/>
    </w:p>
    <w:p w14:paraId="0F967A52" w14:textId="31D6E562" w:rsidR="00B863AB" w:rsidRPr="00A930A1" w:rsidRDefault="00B863AB" w:rsidP="002A1F32">
      <w:pPr>
        <w:pStyle w:val="Listenabsatz"/>
        <w:numPr>
          <w:ilvl w:val="0"/>
          <w:numId w:val="1"/>
        </w:numPr>
        <w:jc w:val="both"/>
        <w:rPr>
          <w:rFonts w:ascii="Times" w:hAnsi="Times"/>
          <w:b/>
        </w:rPr>
      </w:pPr>
      <w:r w:rsidRPr="00A930A1">
        <w:rPr>
          <w:rFonts w:ascii="Times" w:hAnsi="Times"/>
          <w:b/>
        </w:rPr>
        <w:t xml:space="preserve">Kreis der </w:t>
      </w:r>
      <w:r w:rsidR="000F478D">
        <w:rPr>
          <w:rFonts w:ascii="Times" w:hAnsi="Times"/>
          <w:b/>
        </w:rPr>
        <w:t>WB</w:t>
      </w:r>
      <w:r w:rsidRPr="00A930A1">
        <w:rPr>
          <w:rFonts w:ascii="Times" w:hAnsi="Times"/>
          <w:b/>
        </w:rPr>
        <w:t>-Träger des REGP</w:t>
      </w:r>
      <w:r w:rsidR="002A1F32">
        <w:rPr>
          <w:rFonts w:ascii="Times" w:hAnsi="Times"/>
          <w:b/>
        </w:rPr>
        <w:t>.</w:t>
      </w:r>
    </w:p>
    <w:p w14:paraId="1ADF576F" w14:textId="28BF1325" w:rsidR="00B863AB" w:rsidRPr="00A930A1" w:rsidRDefault="00B863AB" w:rsidP="002A1F32">
      <w:pPr>
        <w:pStyle w:val="Listenabsatz"/>
        <w:numPr>
          <w:ilvl w:val="0"/>
          <w:numId w:val="2"/>
        </w:numPr>
        <w:jc w:val="both"/>
        <w:rPr>
          <w:rFonts w:ascii="Times" w:hAnsi="Times"/>
        </w:rPr>
      </w:pPr>
      <w:r w:rsidRPr="00A930A1">
        <w:rPr>
          <w:rFonts w:ascii="Times" w:hAnsi="Times"/>
        </w:rPr>
        <w:t xml:space="preserve">Zum Kreis gehören alle </w:t>
      </w:r>
      <w:r w:rsidR="002A1F32">
        <w:rPr>
          <w:rFonts w:ascii="Times" w:hAnsi="Times"/>
        </w:rPr>
        <w:t>WB</w:t>
      </w:r>
      <w:r w:rsidRPr="00A930A1">
        <w:rPr>
          <w:rFonts w:ascii="Times" w:hAnsi="Times"/>
        </w:rPr>
        <w:t>-Träger im REGP.</w:t>
      </w:r>
    </w:p>
    <w:p w14:paraId="3E3F42C9" w14:textId="652236BC" w:rsidR="00B863AB" w:rsidRPr="00A930A1" w:rsidRDefault="002A1F32" w:rsidP="002A1F32">
      <w:pPr>
        <w:pStyle w:val="Listenabsatz"/>
        <w:numPr>
          <w:ilvl w:val="0"/>
          <w:numId w:val="2"/>
        </w:numPr>
        <w:jc w:val="both"/>
        <w:rPr>
          <w:rFonts w:ascii="Times" w:hAnsi="Times"/>
        </w:rPr>
      </w:pPr>
      <w:r>
        <w:rPr>
          <w:rFonts w:ascii="Times" w:hAnsi="Times"/>
        </w:rPr>
        <w:t>WB</w:t>
      </w:r>
      <w:r w:rsidR="00B863AB" w:rsidRPr="00A930A1">
        <w:rPr>
          <w:rFonts w:ascii="Times" w:hAnsi="Times"/>
        </w:rPr>
        <w:t>-Träger verpflichte</w:t>
      </w:r>
      <w:r>
        <w:rPr>
          <w:rFonts w:ascii="Times" w:hAnsi="Times"/>
        </w:rPr>
        <w:t>n sich, die Idee des WB in ihre</w:t>
      </w:r>
      <w:r w:rsidR="00B863AB" w:rsidRPr="00A930A1">
        <w:rPr>
          <w:rFonts w:ascii="Times" w:hAnsi="Times"/>
        </w:rPr>
        <w:t xml:space="preserve"> Gruppen zu tragen und als Vorbild zu leben.</w:t>
      </w:r>
    </w:p>
    <w:p w14:paraId="2B3AE386" w14:textId="0766188D" w:rsidR="008335A3" w:rsidRPr="00A930A1" w:rsidRDefault="002A1F32" w:rsidP="002A1F32">
      <w:pPr>
        <w:pStyle w:val="Listenabsatz"/>
        <w:numPr>
          <w:ilvl w:val="0"/>
          <w:numId w:val="2"/>
        </w:numPr>
        <w:jc w:val="both"/>
        <w:rPr>
          <w:rFonts w:ascii="Times" w:hAnsi="Times"/>
        </w:rPr>
      </w:pPr>
      <w:r>
        <w:rPr>
          <w:rFonts w:ascii="Times" w:hAnsi="Times"/>
        </w:rPr>
        <w:t>WB</w:t>
      </w:r>
      <w:r w:rsidR="00B863AB" w:rsidRPr="00A930A1">
        <w:rPr>
          <w:rFonts w:ascii="Times" w:hAnsi="Times"/>
        </w:rPr>
        <w:t xml:space="preserve">-Träger profitieren vom Netzwerk des WB-Träger-Kreises. </w:t>
      </w:r>
    </w:p>
    <w:p w14:paraId="4972303F" w14:textId="77777777" w:rsidR="00260F42" w:rsidRPr="00A930A1" w:rsidRDefault="00260F42" w:rsidP="002A1F32">
      <w:pPr>
        <w:jc w:val="both"/>
        <w:rPr>
          <w:rFonts w:ascii="Times" w:hAnsi="Times"/>
        </w:rPr>
      </w:pPr>
    </w:p>
    <w:p w14:paraId="18CEA381" w14:textId="0E4FD6E5" w:rsidR="00260F42" w:rsidRPr="00A930A1" w:rsidRDefault="00260F42" w:rsidP="002A1F32">
      <w:pPr>
        <w:jc w:val="both"/>
        <w:rPr>
          <w:rFonts w:ascii="Times" w:hAnsi="Times"/>
        </w:rPr>
      </w:pPr>
      <w:r w:rsidRPr="00A930A1">
        <w:rPr>
          <w:rFonts w:ascii="Times" w:hAnsi="Times"/>
        </w:rPr>
        <w:t>Der Arbeitskreis behält sich das Recht vor, diese WB-Ordnung ggf. anzupassen.</w:t>
      </w:r>
    </w:p>
    <w:p w14:paraId="6E9B06B6" w14:textId="77777777" w:rsidR="00972113" w:rsidRPr="00A930A1" w:rsidRDefault="00972113" w:rsidP="002A1F32">
      <w:pPr>
        <w:jc w:val="both"/>
        <w:rPr>
          <w:rFonts w:ascii="Times" w:hAnsi="Times"/>
        </w:rPr>
      </w:pPr>
    </w:p>
    <w:p w14:paraId="49DA9B3B" w14:textId="280E135D" w:rsidR="00260F42" w:rsidRDefault="00260F42" w:rsidP="002A1F32">
      <w:pPr>
        <w:jc w:val="both"/>
        <w:rPr>
          <w:rFonts w:ascii="Times" w:hAnsi="Times"/>
        </w:rPr>
      </w:pPr>
      <w:r w:rsidRPr="00A930A1">
        <w:rPr>
          <w:rFonts w:ascii="Times" w:hAnsi="Times"/>
        </w:rPr>
        <w:t>Stand: 18.2.2017</w:t>
      </w:r>
      <w:r w:rsidR="005C3422" w:rsidRPr="00A930A1">
        <w:rPr>
          <w:rFonts w:ascii="Times" w:hAnsi="Times"/>
        </w:rPr>
        <w:t xml:space="preserve"> (II. AK-Sitzung in Sterup).</w:t>
      </w:r>
    </w:p>
    <w:p w14:paraId="3911AE59" w14:textId="765A5CE1" w:rsidR="002B1ADE" w:rsidRDefault="002B1ADE" w:rsidP="002A1F32">
      <w:pPr>
        <w:jc w:val="both"/>
        <w:rPr>
          <w:rFonts w:ascii="Times" w:hAnsi="Times"/>
        </w:rPr>
      </w:pPr>
      <w:r>
        <w:rPr>
          <w:rFonts w:ascii="Times" w:hAnsi="Times"/>
        </w:rPr>
        <w:t>Geändert auf der III. AK-Sitzung in Schönberg am 6.5.2017: Bestätigung des DCC durch den Vorstand, nicht durch die Delegiertenversammlung des REGP.</w:t>
      </w:r>
    </w:p>
    <w:p w14:paraId="1554C445" w14:textId="77777777" w:rsidR="00515E9E" w:rsidRDefault="00515E9E" w:rsidP="002A1F32">
      <w:pPr>
        <w:jc w:val="both"/>
        <w:rPr>
          <w:rFonts w:ascii="Times" w:hAnsi="Times"/>
        </w:rPr>
      </w:pPr>
    </w:p>
    <w:p w14:paraId="6DA01347" w14:textId="77777777" w:rsidR="00515E9E" w:rsidRPr="00A930A1" w:rsidRDefault="00515E9E" w:rsidP="002A1F32">
      <w:pPr>
        <w:jc w:val="both"/>
        <w:rPr>
          <w:rFonts w:ascii="Times" w:hAnsi="Times"/>
        </w:rPr>
      </w:pPr>
    </w:p>
    <w:sectPr w:rsidR="00515E9E" w:rsidRPr="00A930A1" w:rsidSect="00E418D3">
      <w:footerReference w:type="even" r:id="rId8"/>
      <w:foot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36FD54" w14:textId="77777777" w:rsidR="00515E9E" w:rsidRDefault="00515E9E" w:rsidP="003F6DB8">
      <w:r>
        <w:separator/>
      </w:r>
    </w:p>
  </w:endnote>
  <w:endnote w:type="continuationSeparator" w:id="0">
    <w:p w14:paraId="54C5A9BB" w14:textId="77777777" w:rsidR="00515E9E" w:rsidRDefault="00515E9E" w:rsidP="003F6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CD48F" w14:textId="77777777" w:rsidR="00515E9E" w:rsidRDefault="00515E9E" w:rsidP="005C2F9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E0A813D" w14:textId="77777777" w:rsidR="00515E9E" w:rsidRDefault="00515E9E" w:rsidP="003F6DB8">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2913C" w14:textId="77777777" w:rsidR="00515E9E" w:rsidRDefault="00515E9E" w:rsidP="005C2F9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2B1ADE">
      <w:rPr>
        <w:rStyle w:val="Seitenzahl"/>
        <w:noProof/>
      </w:rPr>
      <w:t>1</w:t>
    </w:r>
    <w:r>
      <w:rPr>
        <w:rStyle w:val="Seitenzahl"/>
      </w:rPr>
      <w:fldChar w:fldCharType="end"/>
    </w:r>
  </w:p>
  <w:p w14:paraId="5AF3ED47" w14:textId="77777777" w:rsidR="00515E9E" w:rsidRDefault="00515E9E" w:rsidP="003F6DB8">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CA9AE" w14:textId="77777777" w:rsidR="00515E9E" w:rsidRDefault="00515E9E" w:rsidP="003F6DB8">
      <w:r>
        <w:separator/>
      </w:r>
    </w:p>
  </w:footnote>
  <w:footnote w:type="continuationSeparator" w:id="0">
    <w:p w14:paraId="30B7B5CD" w14:textId="77777777" w:rsidR="00515E9E" w:rsidRDefault="00515E9E" w:rsidP="003F6DB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50987"/>
    <w:multiLevelType w:val="hybridMultilevel"/>
    <w:tmpl w:val="64965428"/>
    <w:lvl w:ilvl="0" w:tplc="335C967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nsid w:val="209534E6"/>
    <w:multiLevelType w:val="hybridMultilevel"/>
    <w:tmpl w:val="F2A2CD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2214BDF"/>
    <w:multiLevelType w:val="hybridMultilevel"/>
    <w:tmpl w:val="5296DE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12C7F64"/>
    <w:multiLevelType w:val="hybridMultilevel"/>
    <w:tmpl w:val="4F6A0CF4"/>
    <w:lvl w:ilvl="0" w:tplc="A490C9E0">
      <w:start w:val="1"/>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8745D70"/>
    <w:multiLevelType w:val="hybridMultilevel"/>
    <w:tmpl w:val="ED1A8CDC"/>
    <w:lvl w:ilvl="0" w:tplc="B7605DB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nsid w:val="69756B53"/>
    <w:multiLevelType w:val="hybridMultilevel"/>
    <w:tmpl w:val="FE827280"/>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7819399E"/>
    <w:multiLevelType w:val="hybridMultilevel"/>
    <w:tmpl w:val="E72655B4"/>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5A3"/>
    <w:rsid w:val="00046D25"/>
    <w:rsid w:val="00091290"/>
    <w:rsid w:val="000F478D"/>
    <w:rsid w:val="001115B7"/>
    <w:rsid w:val="0013796A"/>
    <w:rsid w:val="001B7621"/>
    <w:rsid w:val="002501A2"/>
    <w:rsid w:val="00260F42"/>
    <w:rsid w:val="00293D63"/>
    <w:rsid w:val="002A1F32"/>
    <w:rsid w:val="002A71A9"/>
    <w:rsid w:val="002B1ADE"/>
    <w:rsid w:val="0034654F"/>
    <w:rsid w:val="00350C27"/>
    <w:rsid w:val="0036680B"/>
    <w:rsid w:val="0039241F"/>
    <w:rsid w:val="00395136"/>
    <w:rsid w:val="003A31DF"/>
    <w:rsid w:val="003B48E4"/>
    <w:rsid w:val="003F6DB8"/>
    <w:rsid w:val="00515E9E"/>
    <w:rsid w:val="005221CF"/>
    <w:rsid w:val="00584771"/>
    <w:rsid w:val="005A2012"/>
    <w:rsid w:val="005A4E70"/>
    <w:rsid w:val="005B6795"/>
    <w:rsid w:val="005C2F91"/>
    <w:rsid w:val="005C3422"/>
    <w:rsid w:val="006342DA"/>
    <w:rsid w:val="00791ECE"/>
    <w:rsid w:val="007C36F1"/>
    <w:rsid w:val="008335A3"/>
    <w:rsid w:val="009259F9"/>
    <w:rsid w:val="00972113"/>
    <w:rsid w:val="00A0436E"/>
    <w:rsid w:val="00A20E47"/>
    <w:rsid w:val="00A60AD9"/>
    <w:rsid w:val="00A930A1"/>
    <w:rsid w:val="00B16FC3"/>
    <w:rsid w:val="00B863AB"/>
    <w:rsid w:val="00BD75D4"/>
    <w:rsid w:val="00CB68C1"/>
    <w:rsid w:val="00E418D3"/>
    <w:rsid w:val="00EB2EEA"/>
    <w:rsid w:val="00EC5814"/>
    <w:rsid w:val="00F35BA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2234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335A3"/>
    <w:pPr>
      <w:ind w:left="720"/>
      <w:contextualSpacing/>
    </w:pPr>
  </w:style>
  <w:style w:type="paragraph" w:styleId="Fuzeile">
    <w:name w:val="footer"/>
    <w:basedOn w:val="Standard"/>
    <w:link w:val="FuzeileZeichen"/>
    <w:uiPriority w:val="99"/>
    <w:unhideWhenUsed/>
    <w:rsid w:val="003F6DB8"/>
    <w:pPr>
      <w:tabs>
        <w:tab w:val="center" w:pos="4536"/>
        <w:tab w:val="right" w:pos="9072"/>
      </w:tabs>
    </w:pPr>
  </w:style>
  <w:style w:type="character" w:customStyle="1" w:styleId="FuzeileZeichen">
    <w:name w:val="Fußzeile Zeichen"/>
    <w:basedOn w:val="Absatzstandardschriftart"/>
    <w:link w:val="Fuzeile"/>
    <w:uiPriority w:val="99"/>
    <w:rsid w:val="003F6DB8"/>
  </w:style>
  <w:style w:type="character" w:styleId="Seitenzahl">
    <w:name w:val="page number"/>
    <w:basedOn w:val="Absatzstandardschriftart"/>
    <w:uiPriority w:val="99"/>
    <w:semiHidden/>
    <w:unhideWhenUsed/>
    <w:rsid w:val="003F6DB8"/>
  </w:style>
  <w:style w:type="table" w:styleId="Tabellenraster">
    <w:name w:val="Table Grid"/>
    <w:basedOn w:val="NormaleTabelle"/>
    <w:uiPriority w:val="59"/>
    <w:rsid w:val="00A930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etont">
    <w:name w:val="Strong"/>
    <w:basedOn w:val="Absatzstandardschriftart"/>
    <w:uiPriority w:val="22"/>
    <w:qFormat/>
    <w:rsid w:val="00A60AD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335A3"/>
    <w:pPr>
      <w:ind w:left="720"/>
      <w:contextualSpacing/>
    </w:pPr>
  </w:style>
  <w:style w:type="paragraph" w:styleId="Fuzeile">
    <w:name w:val="footer"/>
    <w:basedOn w:val="Standard"/>
    <w:link w:val="FuzeileZeichen"/>
    <w:uiPriority w:val="99"/>
    <w:unhideWhenUsed/>
    <w:rsid w:val="003F6DB8"/>
    <w:pPr>
      <w:tabs>
        <w:tab w:val="center" w:pos="4536"/>
        <w:tab w:val="right" w:pos="9072"/>
      </w:tabs>
    </w:pPr>
  </w:style>
  <w:style w:type="character" w:customStyle="1" w:styleId="FuzeileZeichen">
    <w:name w:val="Fußzeile Zeichen"/>
    <w:basedOn w:val="Absatzstandardschriftart"/>
    <w:link w:val="Fuzeile"/>
    <w:uiPriority w:val="99"/>
    <w:rsid w:val="003F6DB8"/>
  </w:style>
  <w:style w:type="character" w:styleId="Seitenzahl">
    <w:name w:val="page number"/>
    <w:basedOn w:val="Absatzstandardschriftart"/>
    <w:uiPriority w:val="99"/>
    <w:semiHidden/>
    <w:unhideWhenUsed/>
    <w:rsid w:val="003F6DB8"/>
  </w:style>
  <w:style w:type="table" w:styleId="Tabellenraster">
    <w:name w:val="Table Grid"/>
    <w:basedOn w:val="NormaleTabelle"/>
    <w:uiPriority w:val="59"/>
    <w:rsid w:val="00A930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etont">
    <w:name w:val="Strong"/>
    <w:basedOn w:val="Absatzstandardschriftart"/>
    <w:uiPriority w:val="22"/>
    <w:qFormat/>
    <w:rsid w:val="00A60A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1418</Words>
  <Characters>8936</Characters>
  <Application>Microsoft Macintosh Word</Application>
  <DocSecurity>0</DocSecurity>
  <Lines>74</Lines>
  <Paragraphs>20</Paragraphs>
  <ScaleCrop>false</ScaleCrop>
  <Company/>
  <LinksUpToDate>false</LinksUpToDate>
  <CharactersWithSpaces>10334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k</dc:creator>
  <cp:keywords/>
  <dc:description/>
  <cp:lastModifiedBy>m k</cp:lastModifiedBy>
  <cp:revision>19</cp:revision>
  <cp:lastPrinted>2017-02-19T17:00:00Z</cp:lastPrinted>
  <dcterms:created xsi:type="dcterms:W3CDTF">2017-01-04T11:48:00Z</dcterms:created>
  <dcterms:modified xsi:type="dcterms:W3CDTF">2017-05-08T09:03:00Z</dcterms:modified>
</cp:coreProperties>
</file>